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68D6" w14:textId="6AE113CC" w:rsidR="002F1E6E" w:rsidRPr="00EF6FFE" w:rsidRDefault="008F5C08" w:rsidP="002F1E6E">
      <w:pPr>
        <w:jc w:val="center"/>
        <w:rPr>
          <w:rFonts w:asciiTheme="minorHAnsi" w:eastAsiaTheme="minorHAnsi" w:hAnsiTheme="minorHAnsi" w:cstheme="minorBidi"/>
          <w:b/>
          <w:highlight w:val="cyan"/>
          <w:u w:val="single"/>
        </w:rPr>
      </w:pPr>
      <w:r w:rsidRPr="008F5C08">
        <w:rPr>
          <w:rFonts w:asciiTheme="minorHAnsi" w:eastAsiaTheme="minorHAnsi" w:hAnsiTheme="minorHAnsi" w:cstheme="minorBidi"/>
          <w:b/>
          <w:u w:val="single"/>
        </w:rPr>
        <w:t>SERIF CONDOMINIUM HOMEOWNERS ASSOCIATION</w:t>
      </w:r>
    </w:p>
    <w:p w14:paraId="3D272210" w14:textId="77777777" w:rsidR="002F1E6E" w:rsidRDefault="002F1E6E" w:rsidP="002F1E6E">
      <w:pPr>
        <w:jc w:val="center"/>
        <w:rPr>
          <w:rFonts w:asciiTheme="minorHAnsi" w:eastAsiaTheme="minorHAnsi" w:hAnsiTheme="minorHAnsi" w:cstheme="minorBidi"/>
          <w:b/>
        </w:rPr>
      </w:pPr>
    </w:p>
    <w:p w14:paraId="28C22D6E" w14:textId="3BA3F6D1" w:rsidR="00FC3845" w:rsidRDefault="002F1E6E" w:rsidP="00125969">
      <w:pPr>
        <w:jc w:val="center"/>
        <w:outlineLvl w:val="0"/>
        <w:rPr>
          <w:rFonts w:asciiTheme="minorHAnsi" w:eastAsiaTheme="minorHAnsi" w:hAnsiTheme="minorHAnsi" w:cstheme="minorBidi"/>
          <w:b/>
        </w:rPr>
      </w:pPr>
      <w:r w:rsidRPr="002F1E6E">
        <w:rPr>
          <w:rFonts w:asciiTheme="minorHAnsi" w:eastAsiaTheme="minorHAnsi" w:hAnsiTheme="minorHAnsi" w:cstheme="minorBidi"/>
          <w:b/>
        </w:rPr>
        <w:t>Secret Ballot Election and Voting Rules</w:t>
      </w:r>
    </w:p>
    <w:p w14:paraId="43EBB22C" w14:textId="360732BA" w:rsidR="00F50EA5" w:rsidRDefault="00F50EA5" w:rsidP="002F1E6E">
      <w:pPr>
        <w:jc w:val="center"/>
        <w:rPr>
          <w:rFonts w:asciiTheme="minorHAnsi" w:eastAsiaTheme="minorHAnsi" w:hAnsiTheme="minorHAnsi" w:cstheme="minorBidi"/>
          <w:b/>
        </w:rPr>
      </w:pPr>
      <w:r>
        <w:rPr>
          <w:rFonts w:asciiTheme="minorHAnsi" w:eastAsiaTheme="minorHAnsi" w:hAnsiTheme="minorHAnsi" w:cstheme="minorBidi"/>
          <w:b/>
        </w:rPr>
        <w:t xml:space="preserve">(Adopted on </w:t>
      </w:r>
      <w:r w:rsidRPr="00FA12BE">
        <w:rPr>
          <w:rFonts w:asciiTheme="minorHAnsi" w:eastAsiaTheme="minorHAnsi" w:hAnsiTheme="minorHAnsi" w:cstheme="minorBidi"/>
          <w:b/>
          <w:highlight w:val="yellow"/>
        </w:rPr>
        <w:t>__________</w:t>
      </w:r>
      <w:r w:rsidRPr="00A158EE">
        <w:rPr>
          <w:rFonts w:asciiTheme="minorHAnsi" w:eastAsiaTheme="minorHAnsi" w:hAnsiTheme="minorHAnsi" w:cstheme="minorBidi"/>
          <w:b/>
        </w:rPr>
        <w:t>, 20</w:t>
      </w:r>
      <w:r w:rsidRPr="00FA12BE">
        <w:rPr>
          <w:rFonts w:asciiTheme="minorHAnsi" w:eastAsiaTheme="minorHAnsi" w:hAnsiTheme="minorHAnsi" w:cstheme="minorBidi"/>
          <w:b/>
          <w:highlight w:val="yellow"/>
        </w:rPr>
        <w:t>__</w:t>
      </w:r>
      <w:r>
        <w:rPr>
          <w:rFonts w:asciiTheme="minorHAnsi" w:eastAsiaTheme="minorHAnsi" w:hAnsiTheme="minorHAnsi" w:cstheme="minorBidi"/>
          <w:b/>
        </w:rPr>
        <w:t>)</w:t>
      </w:r>
    </w:p>
    <w:p w14:paraId="04F0D0BB" w14:textId="77777777" w:rsidR="00BF46A1" w:rsidRDefault="00BF46A1" w:rsidP="002F1E6E">
      <w:pPr>
        <w:jc w:val="center"/>
        <w:rPr>
          <w:rFonts w:asciiTheme="minorHAnsi" w:eastAsiaTheme="minorHAnsi" w:hAnsiTheme="minorHAnsi" w:cstheme="minorBidi"/>
          <w:b/>
        </w:rPr>
      </w:pPr>
    </w:p>
    <w:p w14:paraId="46E4D473" w14:textId="2EB92D80" w:rsidR="00480877"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1</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80877" w:rsidRPr="00534F7B">
        <w:rPr>
          <w:rFonts w:asciiTheme="minorHAnsi" w:eastAsiaTheme="minorHAnsi" w:hAnsiTheme="minorHAnsi" w:cstheme="minorBidi"/>
          <w:b/>
        </w:rPr>
        <w:t>Defined Terms</w:t>
      </w:r>
    </w:p>
    <w:p w14:paraId="08935805" w14:textId="77777777" w:rsidR="00480877" w:rsidRDefault="00480877" w:rsidP="00480877">
      <w:pPr>
        <w:jc w:val="both"/>
        <w:rPr>
          <w:rFonts w:asciiTheme="minorHAnsi" w:eastAsiaTheme="minorHAnsi" w:hAnsiTheme="minorHAnsi" w:cstheme="minorBidi"/>
          <w:b/>
          <w:u w:val="single"/>
        </w:rPr>
      </w:pPr>
    </w:p>
    <w:p w14:paraId="19C62D25" w14:textId="7473C3DE" w:rsidR="00480877" w:rsidRDefault="00480877" w:rsidP="00480877">
      <w:pPr>
        <w:jc w:val="both"/>
        <w:rPr>
          <w:rFonts w:asciiTheme="minorHAnsi" w:eastAsiaTheme="minorHAnsi" w:hAnsiTheme="minorHAnsi" w:cstheme="minorBidi"/>
        </w:rPr>
      </w:pPr>
      <w:r>
        <w:rPr>
          <w:rFonts w:asciiTheme="minorHAnsi" w:eastAsiaTheme="minorHAnsi" w:hAnsiTheme="minorHAnsi" w:cstheme="minorBidi"/>
        </w:rPr>
        <w:t xml:space="preserve">When used in these </w:t>
      </w:r>
      <w:r w:rsidR="00BF46A1">
        <w:rPr>
          <w:rFonts w:asciiTheme="minorHAnsi" w:eastAsiaTheme="minorHAnsi" w:hAnsiTheme="minorHAnsi" w:cstheme="minorBidi"/>
        </w:rPr>
        <w:t xml:space="preserve">Secret Ballot </w:t>
      </w:r>
      <w:r>
        <w:rPr>
          <w:rFonts w:asciiTheme="minorHAnsi" w:eastAsiaTheme="minorHAnsi" w:hAnsiTheme="minorHAnsi" w:cstheme="minorBidi"/>
        </w:rPr>
        <w:t xml:space="preserve">Election </w:t>
      </w:r>
      <w:r w:rsidR="00BF46A1">
        <w:rPr>
          <w:rFonts w:asciiTheme="minorHAnsi" w:eastAsiaTheme="minorHAnsi" w:hAnsiTheme="minorHAnsi" w:cstheme="minorBidi"/>
        </w:rPr>
        <w:t xml:space="preserve">and Voting </w:t>
      </w:r>
      <w:r>
        <w:rPr>
          <w:rFonts w:asciiTheme="minorHAnsi" w:eastAsiaTheme="minorHAnsi" w:hAnsiTheme="minorHAnsi" w:cstheme="minorBidi"/>
        </w:rPr>
        <w:t>Rules</w:t>
      </w:r>
      <w:r w:rsidR="00BF46A1">
        <w:rPr>
          <w:rFonts w:asciiTheme="minorHAnsi" w:eastAsiaTheme="minorHAnsi" w:hAnsiTheme="minorHAnsi" w:cstheme="minorBidi"/>
        </w:rPr>
        <w:t xml:space="preserve"> (these “</w:t>
      </w:r>
      <w:r w:rsidR="00BF46A1" w:rsidRPr="00BF46A1">
        <w:rPr>
          <w:rFonts w:asciiTheme="minorHAnsi" w:eastAsiaTheme="minorHAnsi" w:hAnsiTheme="minorHAnsi" w:cstheme="minorBidi"/>
          <w:b/>
          <w:bCs/>
          <w:i/>
          <w:iCs/>
        </w:rPr>
        <w:t>Election Rules</w:t>
      </w:r>
      <w:r w:rsidR="00BF46A1">
        <w:rPr>
          <w:rFonts w:asciiTheme="minorHAnsi" w:eastAsiaTheme="minorHAnsi" w:hAnsiTheme="minorHAnsi" w:cstheme="minorBidi"/>
        </w:rPr>
        <w:t>”)</w:t>
      </w:r>
      <w:r>
        <w:rPr>
          <w:rFonts w:asciiTheme="minorHAnsi" w:eastAsiaTheme="minorHAnsi" w:hAnsiTheme="minorHAnsi" w:cstheme="minorBidi"/>
        </w:rPr>
        <w:t>, the following capitalized terms shall have the meaning</w:t>
      </w:r>
      <w:r w:rsidR="00997538">
        <w:rPr>
          <w:rFonts w:asciiTheme="minorHAnsi" w:eastAsiaTheme="minorHAnsi" w:hAnsiTheme="minorHAnsi" w:cstheme="minorBidi"/>
        </w:rPr>
        <w:t>s</w:t>
      </w:r>
      <w:r>
        <w:rPr>
          <w:rFonts w:asciiTheme="minorHAnsi" w:eastAsiaTheme="minorHAnsi" w:hAnsiTheme="minorHAnsi" w:cstheme="minorBidi"/>
        </w:rPr>
        <w:t xml:space="preserve"> given to them below.</w:t>
      </w:r>
    </w:p>
    <w:p w14:paraId="55AEBF96" w14:textId="77777777" w:rsidR="00E83925" w:rsidRDefault="00E83925" w:rsidP="00E83925">
      <w:pPr>
        <w:jc w:val="both"/>
        <w:rPr>
          <w:rFonts w:asciiTheme="minorHAnsi" w:eastAsiaTheme="minorHAnsi" w:hAnsiTheme="minorHAnsi" w:cstheme="minorBidi"/>
        </w:rPr>
      </w:pPr>
    </w:p>
    <w:p w14:paraId="2BF8BB74" w14:textId="194A6488" w:rsidR="00E83925" w:rsidRPr="008F5C08" w:rsidRDefault="00E83925" w:rsidP="00E83925">
      <w:pPr>
        <w:pStyle w:val="ListParagraph"/>
        <w:numPr>
          <w:ilvl w:val="0"/>
          <w:numId w:val="24"/>
        </w:numPr>
        <w:jc w:val="both"/>
        <w:outlineLvl w:val="0"/>
        <w:rPr>
          <w:rFonts w:asciiTheme="minorHAnsi" w:eastAsiaTheme="minorHAnsi" w:hAnsiTheme="minorHAnsi" w:cstheme="minorBidi"/>
        </w:rPr>
      </w:pPr>
      <w:r w:rsidRPr="008F5C08">
        <w:rPr>
          <w:rFonts w:asciiTheme="minorHAnsi" w:eastAsiaTheme="minorHAnsi" w:hAnsiTheme="minorHAnsi" w:cstheme="minorBidi"/>
        </w:rPr>
        <w:t>“</w:t>
      </w:r>
      <w:r w:rsidRPr="008F5C08">
        <w:rPr>
          <w:rFonts w:asciiTheme="minorHAnsi" w:eastAsiaTheme="minorHAnsi" w:hAnsiTheme="minorHAnsi" w:cstheme="minorBidi"/>
          <w:b/>
          <w:i/>
        </w:rPr>
        <w:t>Association</w:t>
      </w:r>
      <w:r w:rsidRPr="008F5C08">
        <w:rPr>
          <w:rFonts w:asciiTheme="minorHAnsi" w:eastAsiaTheme="minorHAnsi" w:hAnsiTheme="minorHAnsi" w:cstheme="minorBidi"/>
        </w:rPr>
        <w:t xml:space="preserve">” means </w:t>
      </w:r>
      <w:r w:rsidR="008F5C08" w:rsidRPr="00991B72">
        <w:rPr>
          <w:rFonts w:asciiTheme="minorHAnsi" w:hAnsiTheme="minorHAnsi" w:cstheme="minorHAnsi"/>
        </w:rPr>
        <w:t>Serif Condominium Homeowners Association</w:t>
      </w:r>
      <w:r w:rsidRPr="008F5C08">
        <w:rPr>
          <w:rFonts w:asciiTheme="minorHAnsi" w:eastAsiaTheme="minorHAnsi" w:hAnsiTheme="minorHAnsi" w:cstheme="minorBidi"/>
        </w:rPr>
        <w:t xml:space="preserve">, a California </w:t>
      </w:r>
      <w:r w:rsidRPr="003717C2">
        <w:rPr>
          <w:rFonts w:asciiTheme="minorHAnsi" w:eastAsiaTheme="minorHAnsi" w:hAnsiTheme="minorHAnsi" w:cstheme="minorBidi"/>
        </w:rPr>
        <w:t>nonprofit mutual benefit</w:t>
      </w:r>
      <w:r w:rsidRPr="008F5C08">
        <w:rPr>
          <w:rFonts w:asciiTheme="minorHAnsi" w:eastAsiaTheme="minorHAnsi" w:hAnsiTheme="minorHAnsi" w:cstheme="minorBidi"/>
        </w:rPr>
        <w:t xml:space="preserve"> corporation</w:t>
      </w:r>
      <w:r w:rsidR="00AA0EB1">
        <w:rPr>
          <w:rFonts w:asciiTheme="minorHAnsi" w:eastAsiaTheme="minorHAnsi" w:hAnsiTheme="minorHAnsi" w:cstheme="minorBidi"/>
        </w:rPr>
        <w:t>; the Association is formed to provide for the administration, maintenance, preservation, and architectural control of the Condominium Project</w:t>
      </w:r>
      <w:r w:rsidRPr="008F5C08">
        <w:rPr>
          <w:rFonts w:asciiTheme="minorHAnsi" w:eastAsiaTheme="minorHAnsi" w:hAnsiTheme="minorHAnsi" w:cstheme="minorBidi"/>
        </w:rPr>
        <w:t>.</w:t>
      </w:r>
    </w:p>
    <w:p w14:paraId="5261D827" w14:textId="77777777" w:rsidR="00125969" w:rsidRDefault="00125969" w:rsidP="00125969">
      <w:pPr>
        <w:jc w:val="both"/>
        <w:rPr>
          <w:rFonts w:asciiTheme="minorHAnsi" w:eastAsiaTheme="minorHAnsi" w:hAnsiTheme="minorHAnsi" w:cstheme="minorBidi"/>
        </w:rPr>
      </w:pPr>
    </w:p>
    <w:p w14:paraId="0EAE33E7" w14:textId="285D9819" w:rsidR="00125969" w:rsidRPr="005373DD" w:rsidRDefault="00125969"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sidRPr="00645590">
        <w:rPr>
          <w:rFonts w:asciiTheme="minorHAnsi" w:eastAsiaTheme="minorHAnsi" w:hAnsiTheme="minorHAnsi" w:cstheme="minorBidi"/>
          <w:b/>
          <w:i/>
        </w:rPr>
        <w:t>Ballot</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means</w:t>
      </w:r>
      <w:r w:rsidRPr="00645590">
        <w:rPr>
          <w:rFonts w:asciiTheme="minorHAnsi" w:eastAsiaTheme="minorHAnsi" w:hAnsiTheme="minorHAnsi" w:cstheme="minorBidi"/>
        </w:rPr>
        <w:t xml:space="preserve"> a secret ballot used in an </w:t>
      </w:r>
      <w:r w:rsidR="004F162E" w:rsidRPr="00645590">
        <w:rPr>
          <w:rFonts w:asciiTheme="minorHAnsi" w:eastAsiaTheme="minorHAnsi" w:hAnsiTheme="minorHAnsi" w:cstheme="minorBidi"/>
        </w:rPr>
        <w:t xml:space="preserve">Association </w:t>
      </w:r>
      <w:r w:rsidRPr="00645590">
        <w:rPr>
          <w:rFonts w:asciiTheme="minorHAnsi" w:eastAsiaTheme="minorHAnsi" w:hAnsiTheme="minorHAnsi" w:cstheme="minorBidi"/>
        </w:rPr>
        <w:t xml:space="preserve">election </w:t>
      </w:r>
      <w:r w:rsidR="009B27CE">
        <w:rPr>
          <w:rFonts w:asciiTheme="minorHAnsi" w:eastAsiaTheme="minorHAnsi" w:hAnsiTheme="minorHAnsi" w:cstheme="minorBidi"/>
        </w:rPr>
        <w:t xml:space="preserve">that is </w:t>
      </w:r>
      <w:r w:rsidR="00DE689D" w:rsidRPr="00645590">
        <w:rPr>
          <w:rFonts w:asciiTheme="minorHAnsi" w:eastAsiaTheme="minorHAnsi" w:hAnsiTheme="minorHAnsi" w:cstheme="minorBidi"/>
        </w:rPr>
        <w:t xml:space="preserve">conducted in </w:t>
      </w:r>
      <w:r w:rsidR="00DE689D" w:rsidRPr="005373DD">
        <w:rPr>
          <w:rFonts w:asciiTheme="minorHAnsi" w:eastAsiaTheme="minorHAnsi" w:hAnsiTheme="minorHAnsi" w:cstheme="minorBidi"/>
        </w:rPr>
        <w:t>accordance with</w:t>
      </w:r>
      <w:r w:rsidR="004F162E" w:rsidRPr="005373DD">
        <w:rPr>
          <w:rFonts w:asciiTheme="minorHAnsi" w:eastAsiaTheme="minorHAnsi" w:hAnsiTheme="minorHAnsi" w:cstheme="minorBidi"/>
        </w:rPr>
        <w:t xml:space="preserve"> the procedures set forth in</w:t>
      </w:r>
      <w:r w:rsidR="00DE689D" w:rsidRPr="005373DD">
        <w:rPr>
          <w:rFonts w:asciiTheme="minorHAnsi" w:eastAsiaTheme="minorHAnsi" w:hAnsiTheme="minorHAnsi" w:cstheme="minorBidi"/>
        </w:rPr>
        <w:t xml:space="preserve"> these Election Rules</w:t>
      </w:r>
      <w:r w:rsidR="00D52E2B">
        <w:rPr>
          <w:rFonts w:asciiTheme="minorHAnsi" w:eastAsiaTheme="minorHAnsi" w:hAnsiTheme="minorHAnsi" w:cstheme="minorBidi"/>
        </w:rPr>
        <w:t>; a Ballot can be an Electronic Ballot or a Written Ballot</w:t>
      </w:r>
      <w:r w:rsidRPr="005373DD">
        <w:rPr>
          <w:rFonts w:asciiTheme="minorHAnsi" w:eastAsiaTheme="minorHAnsi" w:hAnsiTheme="minorHAnsi" w:cstheme="minorBidi"/>
        </w:rPr>
        <w:t>.</w:t>
      </w:r>
    </w:p>
    <w:p w14:paraId="7B39E987" w14:textId="77777777" w:rsidR="00480877" w:rsidRPr="005373DD" w:rsidRDefault="00480877" w:rsidP="00480877">
      <w:pPr>
        <w:jc w:val="both"/>
        <w:rPr>
          <w:rFonts w:asciiTheme="minorHAnsi" w:eastAsiaTheme="minorHAnsi" w:hAnsiTheme="minorHAnsi" w:cstheme="minorBidi"/>
        </w:rPr>
      </w:pPr>
    </w:p>
    <w:p w14:paraId="3A37475D" w14:textId="1F934BA4" w:rsidR="00480877" w:rsidRPr="005373DD" w:rsidRDefault="00480877" w:rsidP="00645590">
      <w:pPr>
        <w:pStyle w:val="ListParagraph"/>
        <w:numPr>
          <w:ilvl w:val="0"/>
          <w:numId w:val="24"/>
        </w:numPr>
        <w:jc w:val="both"/>
        <w:outlineLvl w:val="0"/>
        <w:rPr>
          <w:rFonts w:asciiTheme="minorHAnsi" w:eastAsiaTheme="minorHAnsi" w:hAnsiTheme="minorHAnsi" w:cstheme="minorBidi"/>
        </w:rPr>
      </w:pPr>
      <w:r w:rsidRPr="005373DD">
        <w:rPr>
          <w:rFonts w:asciiTheme="minorHAnsi" w:eastAsiaTheme="minorHAnsi" w:hAnsiTheme="minorHAnsi" w:cstheme="minorBidi"/>
        </w:rPr>
        <w:t>“</w:t>
      </w:r>
      <w:r w:rsidRPr="005373DD">
        <w:rPr>
          <w:rFonts w:asciiTheme="minorHAnsi" w:eastAsiaTheme="minorHAnsi" w:hAnsiTheme="minorHAnsi" w:cstheme="minorBidi"/>
          <w:b/>
          <w:i/>
        </w:rPr>
        <w:t>Board</w:t>
      </w:r>
      <w:r w:rsidRPr="005373DD">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Pr="005373DD">
        <w:rPr>
          <w:rFonts w:asciiTheme="minorHAnsi" w:eastAsiaTheme="minorHAnsi" w:hAnsiTheme="minorHAnsi" w:cstheme="minorBidi"/>
        </w:rPr>
        <w:t>the board of directors of the Association.</w:t>
      </w:r>
    </w:p>
    <w:p w14:paraId="2191568E" w14:textId="77777777" w:rsidR="004664AB" w:rsidRPr="005373DD" w:rsidRDefault="004664AB" w:rsidP="004664AB">
      <w:pPr>
        <w:jc w:val="both"/>
        <w:rPr>
          <w:rFonts w:asciiTheme="minorHAnsi" w:eastAsiaTheme="minorHAnsi" w:hAnsiTheme="minorHAnsi" w:cstheme="minorBidi"/>
        </w:rPr>
      </w:pPr>
    </w:p>
    <w:p w14:paraId="5FB24C77" w14:textId="14FE3BC2" w:rsidR="004664AB" w:rsidRPr="00BC41AE" w:rsidRDefault="004664AB" w:rsidP="00645590">
      <w:pPr>
        <w:pStyle w:val="ListParagraph"/>
        <w:numPr>
          <w:ilvl w:val="0"/>
          <w:numId w:val="24"/>
        </w:numPr>
        <w:jc w:val="both"/>
        <w:outlineLvl w:val="0"/>
        <w:rPr>
          <w:rFonts w:asciiTheme="minorHAnsi" w:eastAsiaTheme="minorHAnsi" w:hAnsiTheme="minorHAnsi" w:cstheme="minorBidi"/>
        </w:rPr>
      </w:pPr>
      <w:r w:rsidRPr="00BC41AE">
        <w:rPr>
          <w:rFonts w:asciiTheme="minorHAnsi" w:eastAsiaTheme="minorHAnsi" w:hAnsiTheme="minorHAnsi" w:cstheme="minorBidi"/>
        </w:rPr>
        <w:t>“</w:t>
      </w:r>
      <w:r w:rsidRPr="00BC41AE">
        <w:rPr>
          <w:rFonts w:asciiTheme="minorHAnsi" w:eastAsiaTheme="minorHAnsi" w:hAnsiTheme="minorHAnsi" w:cstheme="minorBidi"/>
          <w:b/>
          <w:i/>
        </w:rPr>
        <w:t>Bylaws</w:t>
      </w:r>
      <w:r w:rsidRPr="00BC41AE">
        <w:rPr>
          <w:rFonts w:asciiTheme="minorHAnsi" w:eastAsiaTheme="minorHAnsi" w:hAnsiTheme="minorHAnsi" w:cstheme="minorBidi"/>
        </w:rPr>
        <w:t xml:space="preserve">” </w:t>
      </w:r>
      <w:r w:rsidR="00E83925" w:rsidRPr="00BC41AE">
        <w:rPr>
          <w:rFonts w:asciiTheme="minorHAnsi" w:eastAsiaTheme="minorHAnsi" w:hAnsiTheme="minorHAnsi" w:cstheme="minorBidi"/>
        </w:rPr>
        <w:t xml:space="preserve">means </w:t>
      </w:r>
      <w:r w:rsidRPr="00BC41AE">
        <w:rPr>
          <w:rFonts w:asciiTheme="minorHAnsi" w:eastAsiaTheme="minorHAnsi" w:hAnsiTheme="minorHAnsi" w:cstheme="minorBidi"/>
        </w:rPr>
        <w:t xml:space="preserve">the </w:t>
      </w:r>
      <w:r w:rsidR="004063CD" w:rsidRPr="003717C2">
        <w:rPr>
          <w:rFonts w:asciiTheme="minorHAnsi" w:eastAsiaTheme="minorHAnsi" w:hAnsiTheme="minorHAnsi" w:cstheme="minorBidi"/>
          <w:i/>
        </w:rPr>
        <w:t>Bylaws of</w:t>
      </w:r>
      <w:r w:rsidR="004063CD" w:rsidRPr="003717C2">
        <w:rPr>
          <w:rFonts w:asciiTheme="minorHAnsi" w:eastAsiaTheme="minorHAnsi" w:hAnsiTheme="minorHAnsi" w:cstheme="minorBidi"/>
        </w:rPr>
        <w:t xml:space="preserve"> </w:t>
      </w:r>
      <w:r w:rsidR="00BC41AE" w:rsidRPr="00BC41AE">
        <w:rPr>
          <w:rFonts w:asciiTheme="minorHAnsi" w:eastAsiaTheme="minorHAnsi" w:hAnsiTheme="minorHAnsi" w:cstheme="minorBidi"/>
          <w:i/>
        </w:rPr>
        <w:t>Serif Condominium Homeowners Association</w:t>
      </w:r>
      <w:r w:rsidR="00607AE8" w:rsidRPr="00BC41AE">
        <w:rPr>
          <w:rFonts w:asciiTheme="minorHAnsi" w:eastAsiaTheme="minorHAnsi" w:hAnsiTheme="minorHAnsi" w:cstheme="minorBidi"/>
        </w:rPr>
        <w:t xml:space="preserve"> </w:t>
      </w:r>
      <w:r w:rsidR="00607AE8" w:rsidRPr="003717C2">
        <w:rPr>
          <w:rFonts w:asciiTheme="minorHAnsi" w:eastAsiaTheme="minorHAnsi" w:hAnsiTheme="minorHAnsi" w:cstheme="minorBidi"/>
        </w:rPr>
        <w:t>adopted</w:t>
      </w:r>
      <w:r w:rsidR="00607AE8" w:rsidRPr="00BC41AE">
        <w:rPr>
          <w:rFonts w:asciiTheme="minorHAnsi" w:eastAsiaTheme="minorHAnsi" w:hAnsiTheme="minorHAnsi" w:cstheme="minorBidi"/>
        </w:rPr>
        <w:t xml:space="preserve"> on </w:t>
      </w:r>
      <w:r w:rsidR="00BC41AE" w:rsidRPr="00BC41AE">
        <w:rPr>
          <w:rFonts w:asciiTheme="minorHAnsi" w:eastAsiaTheme="minorHAnsi" w:hAnsiTheme="minorHAnsi" w:cstheme="minorBidi"/>
        </w:rPr>
        <w:t>August 26, 2021</w:t>
      </w:r>
      <w:r w:rsidR="00607AE8" w:rsidRPr="00BC41AE">
        <w:rPr>
          <w:rFonts w:asciiTheme="minorHAnsi" w:eastAsiaTheme="minorHAnsi" w:hAnsiTheme="minorHAnsi" w:cstheme="minorBidi"/>
        </w:rPr>
        <w:t>, as may be amended from time to time</w:t>
      </w:r>
      <w:r w:rsidRPr="00BC41AE">
        <w:rPr>
          <w:rFonts w:asciiTheme="minorHAnsi" w:eastAsiaTheme="minorHAnsi" w:hAnsiTheme="minorHAnsi" w:cstheme="minorBidi"/>
        </w:rPr>
        <w:t>.</w:t>
      </w:r>
    </w:p>
    <w:p w14:paraId="23799BFA" w14:textId="77777777" w:rsidR="00E61851" w:rsidRDefault="00E61851" w:rsidP="00E61851">
      <w:pPr>
        <w:jc w:val="both"/>
        <w:rPr>
          <w:rFonts w:asciiTheme="minorHAnsi" w:eastAsiaTheme="minorHAnsi" w:hAnsiTheme="minorHAnsi" w:cstheme="minorBidi"/>
        </w:rPr>
      </w:pPr>
    </w:p>
    <w:p w14:paraId="0B619792" w14:textId="5C2F927E" w:rsidR="00E61851" w:rsidRPr="00645590" w:rsidRDefault="00E61851"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sidRPr="00645590">
        <w:rPr>
          <w:rFonts w:asciiTheme="minorHAnsi" w:eastAsiaTheme="minorHAnsi" w:hAnsiTheme="minorHAnsi" w:cstheme="minorBidi"/>
          <w:b/>
          <w:i/>
        </w:rPr>
        <w:t>Candidate</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Pr="00645590">
        <w:rPr>
          <w:rFonts w:asciiTheme="minorHAnsi" w:eastAsiaTheme="minorHAnsi" w:hAnsiTheme="minorHAnsi" w:cstheme="minorBidi"/>
        </w:rPr>
        <w:t xml:space="preserve">a candidate </w:t>
      </w:r>
      <w:r w:rsidR="00BA55B5" w:rsidRPr="00645590">
        <w:rPr>
          <w:rFonts w:asciiTheme="minorHAnsi" w:eastAsiaTheme="minorHAnsi" w:hAnsiTheme="minorHAnsi" w:cstheme="minorBidi"/>
        </w:rPr>
        <w:t xml:space="preserve">nominated </w:t>
      </w:r>
      <w:r w:rsidRPr="00645590">
        <w:rPr>
          <w:rFonts w:asciiTheme="minorHAnsi" w:eastAsiaTheme="minorHAnsi" w:hAnsiTheme="minorHAnsi" w:cstheme="minorBidi"/>
        </w:rPr>
        <w:t>for election to the Board</w:t>
      </w:r>
      <w:r w:rsidR="00A15194">
        <w:rPr>
          <w:rFonts w:asciiTheme="minorHAnsi" w:eastAsiaTheme="minorHAnsi" w:hAnsiTheme="minorHAnsi" w:cstheme="minorBidi"/>
        </w:rPr>
        <w:t>,</w:t>
      </w:r>
      <w:r w:rsidR="00A5417D">
        <w:rPr>
          <w:rFonts w:asciiTheme="minorHAnsi" w:eastAsiaTheme="minorHAnsi" w:hAnsiTheme="minorHAnsi" w:cstheme="minorBidi"/>
        </w:rPr>
        <w:t xml:space="preserve"> or for election to the position of Residential Owner Director</w:t>
      </w:r>
      <w:r w:rsidRPr="00645590">
        <w:rPr>
          <w:rFonts w:asciiTheme="minorHAnsi" w:eastAsiaTheme="minorHAnsi" w:hAnsiTheme="minorHAnsi" w:cstheme="minorBidi"/>
        </w:rPr>
        <w:t>.</w:t>
      </w:r>
    </w:p>
    <w:p w14:paraId="0C8579A9" w14:textId="77777777" w:rsidR="00AA0EB1" w:rsidRPr="003717C2" w:rsidRDefault="00AA0EB1" w:rsidP="00AA0EB1">
      <w:pPr>
        <w:jc w:val="both"/>
        <w:rPr>
          <w:rFonts w:asciiTheme="minorHAnsi" w:eastAsiaTheme="minorHAnsi" w:hAnsiTheme="minorHAnsi" w:cstheme="minorBidi"/>
        </w:rPr>
      </w:pPr>
    </w:p>
    <w:p w14:paraId="77990A07" w14:textId="08372EBD" w:rsidR="00AA0EB1" w:rsidRPr="003717C2" w:rsidRDefault="00AA0EB1" w:rsidP="00AA0EB1">
      <w:pPr>
        <w:pStyle w:val="ListParagraph"/>
        <w:numPr>
          <w:ilvl w:val="0"/>
          <w:numId w:val="24"/>
        </w:numPr>
        <w:jc w:val="both"/>
        <w:outlineLvl w:val="0"/>
        <w:rPr>
          <w:rFonts w:asciiTheme="minorHAnsi" w:eastAsiaTheme="minorHAnsi" w:hAnsiTheme="minorHAnsi" w:cstheme="minorBidi"/>
        </w:rPr>
      </w:pPr>
      <w:r w:rsidRPr="003717C2">
        <w:rPr>
          <w:rFonts w:asciiTheme="minorHAnsi" w:eastAsiaTheme="minorHAnsi" w:hAnsiTheme="minorHAnsi" w:cstheme="minorBidi"/>
        </w:rPr>
        <w:t>“</w:t>
      </w:r>
      <w:r>
        <w:rPr>
          <w:rFonts w:asciiTheme="minorHAnsi" w:eastAsiaTheme="minorHAnsi" w:hAnsiTheme="minorHAnsi" w:cstheme="minorBidi"/>
          <w:b/>
          <w:i/>
        </w:rPr>
        <w:t>Condominium Project</w:t>
      </w:r>
      <w:r w:rsidRPr="003717C2">
        <w:rPr>
          <w:rFonts w:asciiTheme="minorHAnsi" w:eastAsiaTheme="minorHAnsi" w:hAnsiTheme="minorHAnsi" w:cstheme="minorBidi"/>
        </w:rPr>
        <w:t xml:space="preserve">” means the “Serif” </w:t>
      </w:r>
      <w:r>
        <w:rPr>
          <w:rFonts w:asciiTheme="minorHAnsi" w:eastAsiaTheme="minorHAnsi" w:hAnsiTheme="minorHAnsi" w:cstheme="minorBidi"/>
        </w:rPr>
        <w:t xml:space="preserve">residential </w:t>
      </w:r>
      <w:r w:rsidRPr="003717C2">
        <w:rPr>
          <w:rFonts w:asciiTheme="minorHAnsi" w:eastAsiaTheme="minorHAnsi" w:hAnsiTheme="minorHAnsi" w:cstheme="minorBidi"/>
        </w:rPr>
        <w:t>condominium project.</w:t>
      </w:r>
    </w:p>
    <w:p w14:paraId="28191ED0" w14:textId="77777777" w:rsidR="00AE56FE" w:rsidRDefault="00AE56FE" w:rsidP="00AE56FE">
      <w:pPr>
        <w:jc w:val="both"/>
        <w:rPr>
          <w:rFonts w:asciiTheme="minorHAnsi" w:eastAsiaTheme="minorHAnsi" w:hAnsiTheme="minorHAnsi" w:cstheme="minorBidi"/>
        </w:rPr>
      </w:pPr>
    </w:p>
    <w:p w14:paraId="66BFC782" w14:textId="727717F3" w:rsidR="00AE56FE" w:rsidRPr="003717C2" w:rsidRDefault="00AE56FE" w:rsidP="00D664AA">
      <w:pPr>
        <w:pStyle w:val="ListParagraph"/>
        <w:numPr>
          <w:ilvl w:val="0"/>
          <w:numId w:val="24"/>
        </w:numPr>
        <w:jc w:val="both"/>
        <w:outlineLvl w:val="0"/>
        <w:rPr>
          <w:rFonts w:asciiTheme="minorHAnsi" w:eastAsiaTheme="minorHAnsi" w:hAnsiTheme="minorHAnsi" w:cstheme="minorBidi"/>
        </w:rPr>
      </w:pPr>
      <w:r w:rsidRPr="00D664AA">
        <w:rPr>
          <w:rFonts w:asciiTheme="minorHAnsi" w:eastAsiaTheme="minorHAnsi" w:hAnsiTheme="minorHAnsi" w:cstheme="minorBidi"/>
        </w:rPr>
        <w:t>“</w:t>
      </w:r>
      <w:r w:rsidRPr="00D664AA">
        <w:rPr>
          <w:rFonts w:asciiTheme="minorHAnsi" w:eastAsiaTheme="minorHAnsi" w:hAnsiTheme="minorHAnsi" w:cstheme="minorBidi"/>
          <w:b/>
          <w:i/>
        </w:rPr>
        <w:t>Declaration</w:t>
      </w:r>
      <w:r w:rsidRPr="00D664AA">
        <w:rPr>
          <w:rFonts w:asciiTheme="minorHAnsi" w:eastAsiaTheme="minorHAnsi" w:hAnsiTheme="minorHAnsi" w:cstheme="minorBidi"/>
        </w:rPr>
        <w:t xml:space="preserve">” </w:t>
      </w:r>
      <w:r w:rsidR="00E83925" w:rsidRPr="00D664AA">
        <w:rPr>
          <w:rFonts w:asciiTheme="minorHAnsi" w:eastAsiaTheme="minorHAnsi" w:hAnsiTheme="minorHAnsi" w:cstheme="minorBidi"/>
        </w:rPr>
        <w:t xml:space="preserve">means </w:t>
      </w:r>
      <w:r w:rsidRPr="00D664AA">
        <w:rPr>
          <w:rFonts w:asciiTheme="minorHAnsi" w:eastAsiaTheme="minorHAnsi" w:hAnsiTheme="minorHAnsi" w:cstheme="minorBidi"/>
        </w:rPr>
        <w:t xml:space="preserve">the </w:t>
      </w:r>
      <w:r w:rsidR="00D664AA" w:rsidRPr="003717C2">
        <w:rPr>
          <w:rFonts w:asciiTheme="minorHAnsi" w:eastAsiaTheme="minorHAnsi" w:hAnsiTheme="minorHAnsi" w:cstheme="minorBidi"/>
          <w:i/>
          <w:iCs/>
        </w:rPr>
        <w:t xml:space="preserve">Declaration of Covenants, Conditions and Restrictions of Serif </w:t>
      </w:r>
      <w:r w:rsidR="00D664AA" w:rsidRPr="00834E05">
        <w:rPr>
          <w:rFonts w:asciiTheme="minorHAnsi" w:eastAsiaTheme="minorHAnsi" w:hAnsiTheme="minorHAnsi" w:cstheme="minorBidi"/>
          <w:iCs/>
        </w:rPr>
        <w:t>recorded on June 28, 2021 as document number 2021103141 in the official records of the City and County of San Francisco</w:t>
      </w:r>
      <w:r w:rsidRPr="00834E05">
        <w:rPr>
          <w:rFonts w:asciiTheme="minorHAnsi" w:hAnsiTheme="minorHAnsi"/>
          <w:iCs/>
        </w:rPr>
        <w:t>, California</w:t>
      </w:r>
      <w:r w:rsidRPr="003717C2">
        <w:rPr>
          <w:rFonts w:asciiTheme="minorHAnsi" w:hAnsiTheme="minorHAnsi"/>
        </w:rPr>
        <w:t>, as may be amended from time to time</w:t>
      </w:r>
      <w:r w:rsidRPr="003717C2">
        <w:rPr>
          <w:rFonts w:asciiTheme="minorHAnsi" w:eastAsiaTheme="minorHAnsi" w:hAnsiTheme="minorHAnsi" w:cstheme="minorBidi"/>
        </w:rPr>
        <w:t>.</w:t>
      </w:r>
    </w:p>
    <w:p w14:paraId="2672C39D" w14:textId="0FA9FECB" w:rsidR="004014A4" w:rsidRPr="003717C2" w:rsidRDefault="004014A4" w:rsidP="004014A4">
      <w:pPr>
        <w:jc w:val="both"/>
        <w:rPr>
          <w:rFonts w:asciiTheme="minorHAnsi" w:eastAsiaTheme="minorHAnsi" w:hAnsiTheme="minorHAnsi" w:cstheme="minorBidi"/>
        </w:rPr>
      </w:pPr>
    </w:p>
    <w:p w14:paraId="1BC7327B" w14:textId="200207CF" w:rsidR="004014A4" w:rsidRPr="003717C2" w:rsidRDefault="004014A4" w:rsidP="00645590">
      <w:pPr>
        <w:pStyle w:val="ListParagraph"/>
        <w:numPr>
          <w:ilvl w:val="0"/>
          <w:numId w:val="24"/>
        </w:numPr>
        <w:jc w:val="both"/>
        <w:outlineLvl w:val="0"/>
        <w:rPr>
          <w:rFonts w:asciiTheme="minorHAnsi" w:eastAsiaTheme="minorHAnsi" w:hAnsiTheme="minorHAnsi" w:cstheme="minorBidi"/>
        </w:rPr>
      </w:pPr>
      <w:r w:rsidRPr="003717C2">
        <w:rPr>
          <w:rFonts w:asciiTheme="minorHAnsi" w:eastAsiaTheme="minorHAnsi" w:hAnsiTheme="minorHAnsi" w:cstheme="minorBidi"/>
        </w:rPr>
        <w:t>“</w:t>
      </w:r>
      <w:r w:rsidR="00AA2C0E" w:rsidRPr="003717C2">
        <w:rPr>
          <w:rFonts w:asciiTheme="minorHAnsi" w:eastAsiaTheme="minorHAnsi" w:hAnsiTheme="minorHAnsi" w:cstheme="minorBidi"/>
          <w:b/>
          <w:i/>
        </w:rPr>
        <w:t>Declarant</w:t>
      </w:r>
      <w:r w:rsidRPr="003717C2">
        <w:rPr>
          <w:rFonts w:asciiTheme="minorHAnsi" w:eastAsiaTheme="minorHAnsi" w:hAnsiTheme="minorHAnsi" w:cstheme="minorBidi"/>
        </w:rPr>
        <w:t xml:space="preserve">” </w:t>
      </w:r>
      <w:r w:rsidR="00E83925" w:rsidRPr="003717C2">
        <w:rPr>
          <w:rFonts w:asciiTheme="minorHAnsi" w:eastAsiaTheme="minorHAnsi" w:hAnsiTheme="minorHAnsi" w:cstheme="minorBidi"/>
        </w:rPr>
        <w:t xml:space="preserve">means </w:t>
      </w:r>
      <w:r w:rsidR="003717C2" w:rsidRPr="003717C2">
        <w:rPr>
          <w:rFonts w:asciiTheme="minorHAnsi" w:eastAsiaTheme="minorHAnsi" w:hAnsiTheme="minorHAnsi" w:cstheme="minorBidi"/>
        </w:rPr>
        <w:t>950 Property LLC, a California limited</w:t>
      </w:r>
      <w:r w:rsidR="00A5417D">
        <w:rPr>
          <w:rFonts w:asciiTheme="minorHAnsi" w:eastAsiaTheme="minorHAnsi" w:hAnsiTheme="minorHAnsi" w:cstheme="minorBidi"/>
        </w:rPr>
        <w:t xml:space="preserve"> liability company</w:t>
      </w:r>
      <w:r w:rsidR="003717C2" w:rsidRPr="003717C2">
        <w:rPr>
          <w:rFonts w:asciiTheme="minorHAnsi" w:eastAsiaTheme="minorHAnsi" w:hAnsiTheme="minorHAnsi" w:cstheme="minorBidi"/>
        </w:rPr>
        <w:t xml:space="preserve">, and </w:t>
      </w:r>
      <w:r w:rsidR="003717C2">
        <w:rPr>
          <w:rFonts w:asciiTheme="minorHAnsi" w:eastAsiaTheme="minorHAnsi" w:hAnsiTheme="minorHAnsi" w:cstheme="minorBidi"/>
        </w:rPr>
        <w:t xml:space="preserve">any of </w:t>
      </w:r>
      <w:r w:rsidR="003717C2" w:rsidRPr="003717C2">
        <w:rPr>
          <w:rFonts w:asciiTheme="minorHAnsi" w:eastAsiaTheme="minorHAnsi" w:hAnsiTheme="minorHAnsi" w:cstheme="minorBidi"/>
        </w:rPr>
        <w:t>its successors and assigns described in Section 2.28 of the Declaration</w:t>
      </w:r>
      <w:r w:rsidR="00A5417D">
        <w:rPr>
          <w:rFonts w:asciiTheme="minorHAnsi" w:eastAsiaTheme="minorHAnsi" w:hAnsiTheme="minorHAnsi" w:cstheme="minorBidi"/>
        </w:rPr>
        <w:t xml:space="preserve">; </w:t>
      </w:r>
      <w:r w:rsidR="00AC4341">
        <w:rPr>
          <w:rFonts w:asciiTheme="minorHAnsi" w:eastAsiaTheme="minorHAnsi" w:hAnsiTheme="minorHAnsi" w:cstheme="minorBidi"/>
        </w:rPr>
        <w:t xml:space="preserve">the </w:t>
      </w:r>
      <w:r w:rsidR="00A5417D">
        <w:rPr>
          <w:rFonts w:asciiTheme="minorHAnsi" w:eastAsiaTheme="minorHAnsi" w:hAnsiTheme="minorHAnsi" w:cstheme="minorBidi"/>
        </w:rPr>
        <w:t xml:space="preserve">Declarant is </w:t>
      </w:r>
      <w:r w:rsidR="00834E05">
        <w:rPr>
          <w:rFonts w:asciiTheme="minorHAnsi" w:eastAsiaTheme="minorHAnsi" w:hAnsiTheme="minorHAnsi" w:cstheme="minorBidi"/>
        </w:rPr>
        <w:t xml:space="preserve">the </w:t>
      </w:r>
      <w:r w:rsidR="00A5417D" w:rsidRPr="003717C2">
        <w:rPr>
          <w:rFonts w:asciiTheme="minorHAnsi" w:eastAsiaTheme="minorHAnsi" w:hAnsiTheme="minorHAnsi" w:cstheme="minorBidi"/>
        </w:rPr>
        <w:t xml:space="preserve">developer of the </w:t>
      </w:r>
      <w:r w:rsidR="00A5417D">
        <w:rPr>
          <w:rFonts w:asciiTheme="minorHAnsi" w:eastAsiaTheme="minorHAnsi" w:hAnsiTheme="minorHAnsi" w:cstheme="minorBidi"/>
        </w:rPr>
        <w:t>Condominium Project</w:t>
      </w:r>
      <w:r w:rsidRPr="003717C2">
        <w:rPr>
          <w:rFonts w:asciiTheme="minorHAnsi" w:eastAsiaTheme="minorHAnsi" w:hAnsiTheme="minorHAnsi" w:cstheme="minorBidi"/>
        </w:rPr>
        <w:t>.</w:t>
      </w:r>
    </w:p>
    <w:p w14:paraId="40B1774B" w14:textId="77777777" w:rsidR="00506C91" w:rsidRDefault="00506C91" w:rsidP="00506C91">
      <w:pPr>
        <w:jc w:val="both"/>
        <w:rPr>
          <w:rFonts w:asciiTheme="minorHAnsi" w:eastAsiaTheme="minorHAnsi" w:hAnsiTheme="minorHAnsi" w:cstheme="minorBidi"/>
        </w:rPr>
      </w:pPr>
    </w:p>
    <w:p w14:paraId="733A5CDF" w14:textId="625E8815" w:rsidR="00506C91" w:rsidRDefault="00506C91"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sidRPr="00645590">
        <w:rPr>
          <w:rFonts w:asciiTheme="minorHAnsi" w:eastAsiaTheme="minorHAnsi" w:hAnsiTheme="minorHAnsi" w:cstheme="minorBidi"/>
          <w:b/>
          <w:i/>
        </w:rPr>
        <w:t>Director</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Pr="00645590">
        <w:rPr>
          <w:rFonts w:asciiTheme="minorHAnsi" w:eastAsiaTheme="minorHAnsi" w:hAnsiTheme="minorHAnsi" w:cstheme="minorBidi"/>
        </w:rPr>
        <w:t xml:space="preserve">a </w:t>
      </w:r>
      <w:r w:rsidR="00DE689D" w:rsidRPr="00645590">
        <w:rPr>
          <w:rFonts w:asciiTheme="minorHAnsi" w:eastAsiaTheme="minorHAnsi" w:hAnsiTheme="minorHAnsi" w:cstheme="minorBidi"/>
        </w:rPr>
        <w:t xml:space="preserve">natural person who serves on </w:t>
      </w:r>
      <w:r w:rsidRPr="00645590">
        <w:rPr>
          <w:rFonts w:asciiTheme="minorHAnsi" w:eastAsiaTheme="minorHAnsi" w:hAnsiTheme="minorHAnsi" w:cstheme="minorBidi"/>
        </w:rPr>
        <w:t>the Board.</w:t>
      </w:r>
    </w:p>
    <w:p w14:paraId="4447A353" w14:textId="77777777" w:rsidR="0064294D" w:rsidRPr="00B30683" w:rsidRDefault="0064294D" w:rsidP="0064294D">
      <w:pPr>
        <w:ind w:left="360"/>
        <w:rPr>
          <w:rFonts w:asciiTheme="minorHAnsi" w:eastAsiaTheme="minorHAnsi" w:hAnsiTheme="minorHAnsi" w:cstheme="minorBidi"/>
        </w:rPr>
      </w:pPr>
    </w:p>
    <w:p w14:paraId="0B51868A" w14:textId="252494AC" w:rsidR="0064294D" w:rsidRPr="0064294D" w:rsidRDefault="0064294D" w:rsidP="0064294D">
      <w:pPr>
        <w:pStyle w:val="ListParagraph"/>
        <w:numPr>
          <w:ilvl w:val="0"/>
          <w:numId w:val="24"/>
        </w:numPr>
        <w:jc w:val="both"/>
        <w:outlineLvl w:val="0"/>
        <w:rPr>
          <w:rFonts w:asciiTheme="minorHAnsi" w:eastAsiaTheme="minorHAnsi" w:hAnsiTheme="minorHAnsi" w:cstheme="minorBidi"/>
        </w:rPr>
      </w:pPr>
      <w:r w:rsidRPr="0064294D">
        <w:rPr>
          <w:rFonts w:asciiTheme="minorHAnsi" w:eastAsiaTheme="minorHAnsi" w:hAnsiTheme="minorHAnsi" w:cstheme="minorBidi"/>
        </w:rPr>
        <w:t>“</w:t>
      </w:r>
      <w:r w:rsidRPr="00B30683">
        <w:rPr>
          <w:rFonts w:asciiTheme="minorHAnsi" w:eastAsiaTheme="minorHAnsi" w:hAnsiTheme="minorHAnsi" w:cstheme="minorBidi"/>
          <w:b/>
          <w:bCs/>
          <w:i/>
          <w:iCs/>
        </w:rPr>
        <w:t>Electronic Ballot</w:t>
      </w:r>
      <w:r w:rsidRPr="0064294D">
        <w:rPr>
          <w:rFonts w:asciiTheme="minorHAnsi" w:eastAsiaTheme="minorHAnsi" w:hAnsiTheme="minorHAnsi" w:cstheme="minorBidi"/>
        </w:rPr>
        <w:t xml:space="preserve">” means a </w:t>
      </w:r>
      <w:r w:rsidR="009B27CE">
        <w:rPr>
          <w:rFonts w:asciiTheme="minorHAnsi" w:eastAsiaTheme="minorHAnsi" w:hAnsiTheme="minorHAnsi" w:cstheme="minorBidi"/>
        </w:rPr>
        <w:t>secret ballot</w:t>
      </w:r>
      <w:r w:rsidRPr="0064294D">
        <w:rPr>
          <w:rFonts w:asciiTheme="minorHAnsi" w:eastAsiaTheme="minorHAnsi" w:hAnsiTheme="minorHAnsi" w:cstheme="minorBidi"/>
        </w:rPr>
        <w:t xml:space="preserve"> conducted by an electronic voting system that ensures the secrecy and integrity of a </w:t>
      </w:r>
      <w:r w:rsidR="009B27CE">
        <w:rPr>
          <w:rFonts w:asciiTheme="minorHAnsi" w:eastAsiaTheme="minorHAnsi" w:hAnsiTheme="minorHAnsi" w:cstheme="minorBidi"/>
        </w:rPr>
        <w:t>b</w:t>
      </w:r>
      <w:r w:rsidRPr="0064294D">
        <w:rPr>
          <w:rFonts w:asciiTheme="minorHAnsi" w:eastAsiaTheme="minorHAnsi" w:hAnsiTheme="minorHAnsi" w:cstheme="minorBidi"/>
        </w:rPr>
        <w:t>allot pursuant to the requirements of</w:t>
      </w:r>
      <w:r>
        <w:rPr>
          <w:rFonts w:asciiTheme="minorHAnsi" w:eastAsiaTheme="minorHAnsi" w:hAnsiTheme="minorHAnsi" w:cstheme="minorBidi"/>
        </w:rPr>
        <w:t xml:space="preserve"> California </w:t>
      </w:r>
      <w:r w:rsidRPr="00B30683">
        <w:rPr>
          <w:rFonts w:asciiTheme="minorHAnsi" w:eastAsiaTheme="minorHAnsi" w:hAnsiTheme="minorHAnsi" w:cstheme="minorBidi"/>
          <w:i/>
          <w:iCs/>
        </w:rPr>
        <w:t>Civil Code</w:t>
      </w:r>
      <w:r>
        <w:rPr>
          <w:rFonts w:asciiTheme="minorHAnsi" w:eastAsiaTheme="minorHAnsi" w:hAnsiTheme="minorHAnsi" w:cstheme="minorBidi"/>
        </w:rPr>
        <w:t xml:space="preserve"> section 5100 et seq</w:t>
      </w:r>
      <w:r w:rsidRPr="0064294D">
        <w:rPr>
          <w:rFonts w:asciiTheme="minorHAnsi" w:eastAsiaTheme="minorHAnsi" w:hAnsiTheme="minorHAnsi" w:cstheme="minorBidi"/>
        </w:rPr>
        <w:t>.</w:t>
      </w:r>
    </w:p>
    <w:p w14:paraId="209EFB4A" w14:textId="77777777" w:rsidR="00762E5B" w:rsidRDefault="00762E5B" w:rsidP="00762E5B">
      <w:pPr>
        <w:jc w:val="both"/>
        <w:rPr>
          <w:rFonts w:asciiTheme="minorHAnsi" w:eastAsiaTheme="minorHAnsi" w:hAnsiTheme="minorHAnsi" w:cstheme="minorBidi"/>
        </w:rPr>
      </w:pPr>
    </w:p>
    <w:p w14:paraId="0E1AF88A" w14:textId="34B1CD20" w:rsidR="00762E5B" w:rsidRPr="00645590" w:rsidRDefault="00762E5B"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lastRenderedPageBreak/>
        <w:t>“</w:t>
      </w:r>
      <w:r w:rsidRPr="00645590">
        <w:rPr>
          <w:rFonts w:asciiTheme="minorHAnsi" w:eastAsiaTheme="minorHAnsi" w:hAnsiTheme="minorHAnsi" w:cstheme="minorBidi"/>
          <w:b/>
          <w:i/>
        </w:rPr>
        <w:t>Governing Documents</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Pr="00645590">
        <w:rPr>
          <w:rFonts w:asciiTheme="minorHAnsi" w:eastAsiaTheme="minorHAnsi" w:hAnsiTheme="minorHAnsi" w:cstheme="minorBidi"/>
        </w:rPr>
        <w:t xml:space="preserve">the </w:t>
      </w:r>
      <w:r w:rsidR="00AE56FE" w:rsidRPr="00645590">
        <w:rPr>
          <w:rFonts w:asciiTheme="minorHAnsi" w:eastAsiaTheme="minorHAnsi" w:hAnsiTheme="minorHAnsi" w:cstheme="minorBidi"/>
        </w:rPr>
        <w:t xml:space="preserve">Declaration and any other documents, such as the Bylaws, </w:t>
      </w:r>
      <w:r w:rsidR="00642560" w:rsidRPr="00645590">
        <w:rPr>
          <w:rFonts w:asciiTheme="minorHAnsi" w:eastAsiaTheme="minorHAnsi" w:hAnsiTheme="minorHAnsi" w:cstheme="minorBidi"/>
        </w:rPr>
        <w:t xml:space="preserve">operating rules of the Association, </w:t>
      </w:r>
      <w:r w:rsidR="00AE56FE" w:rsidRPr="00645590">
        <w:rPr>
          <w:rFonts w:asciiTheme="minorHAnsi" w:eastAsiaTheme="minorHAnsi" w:hAnsiTheme="minorHAnsi" w:cstheme="minorBidi"/>
        </w:rPr>
        <w:t>and the Association’s articles of incorporation, which</w:t>
      </w:r>
      <w:r w:rsidR="00642560" w:rsidRPr="00645590">
        <w:rPr>
          <w:rFonts w:asciiTheme="minorHAnsi" w:eastAsiaTheme="minorHAnsi" w:hAnsiTheme="minorHAnsi" w:cstheme="minorBidi"/>
        </w:rPr>
        <w:t xml:space="preserve"> govern the operation of the </w:t>
      </w:r>
      <w:r w:rsidR="00AA0EB1">
        <w:rPr>
          <w:rFonts w:asciiTheme="minorHAnsi" w:eastAsiaTheme="minorHAnsi" w:hAnsiTheme="minorHAnsi" w:cstheme="minorBidi"/>
        </w:rPr>
        <w:t>Condominium Project</w:t>
      </w:r>
      <w:r w:rsidR="00642560" w:rsidRPr="00645590">
        <w:rPr>
          <w:rFonts w:asciiTheme="minorHAnsi" w:eastAsiaTheme="minorHAnsi" w:hAnsiTheme="minorHAnsi" w:cstheme="minorBidi"/>
        </w:rPr>
        <w:t xml:space="preserve"> or the Association</w:t>
      </w:r>
      <w:r w:rsidRPr="00645590">
        <w:rPr>
          <w:rFonts w:asciiTheme="minorHAnsi" w:eastAsiaTheme="minorHAnsi" w:hAnsiTheme="minorHAnsi" w:cstheme="minorBidi"/>
        </w:rPr>
        <w:t>.</w:t>
      </w:r>
    </w:p>
    <w:p w14:paraId="70CC158F" w14:textId="77777777" w:rsidR="009B57E0" w:rsidRDefault="009B57E0" w:rsidP="009B57E0">
      <w:pPr>
        <w:jc w:val="both"/>
        <w:rPr>
          <w:rFonts w:asciiTheme="minorHAnsi" w:eastAsiaTheme="minorHAnsi" w:hAnsiTheme="minorHAnsi" w:cstheme="minorBidi"/>
        </w:rPr>
      </w:pPr>
    </w:p>
    <w:p w14:paraId="60640F73" w14:textId="442EA57F" w:rsidR="009B57E0" w:rsidRPr="00645590" w:rsidRDefault="009B57E0"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sidRPr="00645590">
        <w:rPr>
          <w:rFonts w:asciiTheme="minorHAnsi" w:eastAsiaTheme="minorHAnsi" w:hAnsiTheme="minorHAnsi" w:cstheme="minorBidi"/>
          <w:b/>
          <w:i/>
        </w:rPr>
        <w:t>Inspector of Elections</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00642560" w:rsidRPr="00645590">
        <w:rPr>
          <w:rFonts w:asciiTheme="minorHAnsi" w:eastAsiaTheme="minorHAnsi" w:hAnsiTheme="minorHAnsi" w:cstheme="minorBidi"/>
        </w:rPr>
        <w:t xml:space="preserve">a person </w:t>
      </w:r>
      <w:r w:rsidRPr="00645590">
        <w:rPr>
          <w:rFonts w:asciiTheme="minorHAnsi" w:eastAsiaTheme="minorHAnsi" w:hAnsiTheme="minorHAnsi" w:cstheme="minorBidi"/>
        </w:rPr>
        <w:t>who acts as an inspector of elections</w:t>
      </w:r>
      <w:r w:rsidR="00607AE8" w:rsidRPr="00645590">
        <w:rPr>
          <w:rFonts w:asciiTheme="minorHAnsi" w:eastAsiaTheme="minorHAnsi" w:hAnsiTheme="minorHAnsi" w:cstheme="minorBidi"/>
        </w:rPr>
        <w:t xml:space="preserve"> in an Association election </w:t>
      </w:r>
      <w:r w:rsidR="004F162E" w:rsidRPr="00645590">
        <w:rPr>
          <w:rFonts w:asciiTheme="minorHAnsi" w:eastAsiaTheme="minorHAnsi" w:hAnsiTheme="minorHAnsi" w:cstheme="minorBidi"/>
        </w:rPr>
        <w:t>conducted in accordance with the procedures set forth in these Election Rules</w:t>
      </w:r>
      <w:r w:rsidR="00D254CF">
        <w:rPr>
          <w:rFonts w:asciiTheme="minorHAnsi" w:eastAsiaTheme="minorHAnsi" w:hAnsiTheme="minorHAnsi" w:cstheme="minorBidi"/>
        </w:rPr>
        <w:t>; unless</w:t>
      </w:r>
      <w:r w:rsidR="00177F64" w:rsidRPr="00645590">
        <w:rPr>
          <w:rFonts w:ascii="Calibri" w:eastAsia="Calibri" w:hAnsi="Calibri" w:cs="Calibri"/>
        </w:rPr>
        <w:t xml:space="preserve"> the context otherwise clearly indicates in these Election Rules, the singular “Inspector of Elections” shall include the plural.</w:t>
      </w:r>
    </w:p>
    <w:p w14:paraId="39FA293B" w14:textId="77777777" w:rsidR="0064133F" w:rsidRDefault="0064133F" w:rsidP="0064133F">
      <w:pPr>
        <w:jc w:val="both"/>
        <w:rPr>
          <w:rFonts w:asciiTheme="minorHAnsi" w:eastAsiaTheme="minorHAnsi" w:hAnsiTheme="minorHAnsi" w:cstheme="minorBidi"/>
        </w:rPr>
      </w:pPr>
    </w:p>
    <w:p w14:paraId="4D0C9ED0" w14:textId="357C06EF" w:rsidR="0064133F" w:rsidRPr="00645590" w:rsidRDefault="0064133F" w:rsidP="0064133F">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Pr>
          <w:rFonts w:asciiTheme="minorHAnsi" w:eastAsiaTheme="minorHAnsi" w:hAnsiTheme="minorHAnsi" w:cstheme="minorBidi"/>
          <w:b/>
          <w:i/>
        </w:rPr>
        <w:t>Master Association</w:t>
      </w:r>
      <w:r w:rsidRPr="00645590">
        <w:rPr>
          <w:rFonts w:asciiTheme="minorHAnsi" w:eastAsiaTheme="minorHAnsi" w:hAnsiTheme="minorHAnsi" w:cstheme="minorBidi"/>
        </w:rPr>
        <w:t xml:space="preserve">” </w:t>
      </w:r>
      <w:r>
        <w:rPr>
          <w:rFonts w:asciiTheme="minorHAnsi" w:eastAsiaTheme="minorHAnsi" w:hAnsiTheme="minorHAnsi" w:cstheme="minorBidi"/>
        </w:rPr>
        <w:t xml:space="preserve">means </w:t>
      </w:r>
      <w:r w:rsidRPr="00834E05">
        <w:rPr>
          <w:rFonts w:asciiTheme="minorHAnsi" w:eastAsiaTheme="minorHAnsi" w:hAnsiTheme="minorHAnsi" w:cstheme="minorBidi"/>
        </w:rPr>
        <w:t>950-974 Market Master Owners Association</w:t>
      </w:r>
      <w:r>
        <w:rPr>
          <w:rFonts w:asciiTheme="minorHAnsi" w:eastAsiaTheme="minorHAnsi" w:hAnsiTheme="minorHAnsi" w:cstheme="minorBidi"/>
        </w:rPr>
        <w:t xml:space="preserve">, </w:t>
      </w:r>
      <w:r w:rsidRPr="008F5C08">
        <w:rPr>
          <w:rFonts w:asciiTheme="minorHAnsi" w:eastAsiaTheme="minorHAnsi" w:hAnsiTheme="minorHAnsi" w:cstheme="minorBidi"/>
        </w:rPr>
        <w:t xml:space="preserve">a California </w:t>
      </w:r>
      <w:r w:rsidRPr="003717C2">
        <w:rPr>
          <w:rFonts w:asciiTheme="minorHAnsi" w:eastAsiaTheme="minorHAnsi" w:hAnsiTheme="minorHAnsi" w:cstheme="minorBidi"/>
        </w:rPr>
        <w:t>nonprofit mutual benefit</w:t>
      </w:r>
      <w:r w:rsidRPr="008F5C08">
        <w:rPr>
          <w:rFonts w:asciiTheme="minorHAnsi" w:eastAsiaTheme="minorHAnsi" w:hAnsiTheme="minorHAnsi" w:cstheme="minorBidi"/>
        </w:rPr>
        <w:t xml:space="preserve"> corporation</w:t>
      </w:r>
      <w:r w:rsidR="00142460">
        <w:rPr>
          <w:rFonts w:asciiTheme="minorHAnsi" w:eastAsiaTheme="minorHAnsi" w:hAnsiTheme="minorHAnsi" w:cstheme="minorBidi"/>
        </w:rPr>
        <w:t xml:space="preserve">; the Master Association is formed to </w:t>
      </w:r>
      <w:r w:rsidR="00142460">
        <w:rPr>
          <w:rFonts w:asciiTheme="minorHAnsi" w:eastAsiaTheme="minorHAnsi" w:hAnsiTheme="minorHAnsi" w:cstheme="minorBidi"/>
        </w:rPr>
        <w:t xml:space="preserve">provide for the administration, maintenance, preservation, and architectural control of the </w:t>
      </w:r>
      <w:r w:rsidR="00142460">
        <w:rPr>
          <w:rFonts w:asciiTheme="minorHAnsi" w:eastAsiaTheme="minorHAnsi" w:hAnsiTheme="minorHAnsi" w:cstheme="minorBidi"/>
        </w:rPr>
        <w:t>Master Development</w:t>
      </w:r>
      <w:r w:rsidRPr="00645590">
        <w:rPr>
          <w:rFonts w:asciiTheme="minorHAnsi" w:eastAsiaTheme="minorHAnsi" w:hAnsiTheme="minorHAnsi" w:cstheme="minorBidi"/>
        </w:rPr>
        <w:t>.</w:t>
      </w:r>
    </w:p>
    <w:p w14:paraId="0DAE00B5" w14:textId="77777777" w:rsidR="00436C5C" w:rsidRDefault="00436C5C" w:rsidP="00436C5C">
      <w:pPr>
        <w:jc w:val="both"/>
        <w:rPr>
          <w:rFonts w:asciiTheme="minorHAnsi" w:eastAsiaTheme="minorHAnsi" w:hAnsiTheme="minorHAnsi" w:cstheme="minorBidi"/>
        </w:rPr>
      </w:pPr>
    </w:p>
    <w:p w14:paraId="675DDF84" w14:textId="10B95910" w:rsidR="00436C5C" w:rsidRPr="00645590" w:rsidRDefault="00436C5C" w:rsidP="00436C5C">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Pr>
          <w:rFonts w:asciiTheme="minorHAnsi" w:eastAsiaTheme="minorHAnsi" w:hAnsiTheme="minorHAnsi" w:cstheme="minorBidi"/>
          <w:b/>
          <w:i/>
        </w:rPr>
        <w:t xml:space="preserve">Master </w:t>
      </w:r>
      <w:r>
        <w:rPr>
          <w:rFonts w:asciiTheme="minorHAnsi" w:eastAsiaTheme="minorHAnsi" w:hAnsiTheme="minorHAnsi" w:cstheme="minorBidi"/>
          <w:b/>
          <w:i/>
        </w:rPr>
        <w:t>Board</w:t>
      </w:r>
      <w:r w:rsidRPr="00645590">
        <w:rPr>
          <w:rFonts w:asciiTheme="minorHAnsi" w:eastAsiaTheme="minorHAnsi" w:hAnsiTheme="minorHAnsi" w:cstheme="minorBidi"/>
        </w:rPr>
        <w:t xml:space="preserve">” </w:t>
      </w:r>
      <w:r>
        <w:rPr>
          <w:rFonts w:asciiTheme="minorHAnsi" w:eastAsiaTheme="minorHAnsi" w:hAnsiTheme="minorHAnsi" w:cstheme="minorBidi"/>
        </w:rPr>
        <w:t xml:space="preserve">means the </w:t>
      </w:r>
      <w:r w:rsidRPr="005373DD">
        <w:rPr>
          <w:rFonts w:asciiTheme="minorHAnsi" w:eastAsiaTheme="minorHAnsi" w:hAnsiTheme="minorHAnsi" w:cstheme="minorBidi"/>
        </w:rPr>
        <w:t xml:space="preserve">board of directors of the </w:t>
      </w:r>
      <w:r>
        <w:rPr>
          <w:rFonts w:asciiTheme="minorHAnsi" w:eastAsiaTheme="minorHAnsi" w:hAnsiTheme="minorHAnsi" w:cstheme="minorBidi"/>
        </w:rPr>
        <w:t>Master Association</w:t>
      </w:r>
      <w:r w:rsidRPr="00645590">
        <w:rPr>
          <w:rFonts w:asciiTheme="minorHAnsi" w:eastAsiaTheme="minorHAnsi" w:hAnsiTheme="minorHAnsi" w:cstheme="minorBidi"/>
        </w:rPr>
        <w:t>.</w:t>
      </w:r>
    </w:p>
    <w:p w14:paraId="2DC02CA0" w14:textId="77777777" w:rsidR="00AA0EB1" w:rsidRDefault="00AA0EB1" w:rsidP="00AA0EB1">
      <w:pPr>
        <w:jc w:val="both"/>
        <w:rPr>
          <w:rFonts w:asciiTheme="minorHAnsi" w:eastAsiaTheme="minorHAnsi" w:hAnsiTheme="minorHAnsi" w:cstheme="minorBidi"/>
        </w:rPr>
      </w:pPr>
    </w:p>
    <w:p w14:paraId="407CC77F" w14:textId="03CF9267" w:rsidR="00AA0EB1" w:rsidRPr="00645590" w:rsidRDefault="00AA0EB1" w:rsidP="00AA0EB1">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Pr>
          <w:rFonts w:asciiTheme="minorHAnsi" w:eastAsiaTheme="minorHAnsi" w:hAnsiTheme="minorHAnsi" w:cstheme="minorBidi"/>
          <w:b/>
          <w:i/>
        </w:rPr>
        <w:t xml:space="preserve">Master </w:t>
      </w:r>
      <w:r w:rsidR="00142460">
        <w:rPr>
          <w:rFonts w:asciiTheme="minorHAnsi" w:eastAsiaTheme="minorHAnsi" w:hAnsiTheme="minorHAnsi" w:cstheme="minorBidi"/>
          <w:b/>
          <w:i/>
        </w:rPr>
        <w:t>Development</w:t>
      </w:r>
      <w:r w:rsidRPr="00645590">
        <w:rPr>
          <w:rFonts w:asciiTheme="minorHAnsi" w:eastAsiaTheme="minorHAnsi" w:hAnsiTheme="minorHAnsi" w:cstheme="minorBidi"/>
        </w:rPr>
        <w:t xml:space="preserve">” </w:t>
      </w:r>
      <w:r>
        <w:rPr>
          <w:rFonts w:asciiTheme="minorHAnsi" w:eastAsiaTheme="minorHAnsi" w:hAnsiTheme="minorHAnsi" w:cstheme="minorBidi"/>
        </w:rPr>
        <w:t xml:space="preserve">means </w:t>
      </w:r>
      <w:r w:rsidR="00142460">
        <w:rPr>
          <w:rFonts w:asciiTheme="minorHAnsi" w:eastAsiaTheme="minorHAnsi" w:hAnsiTheme="minorHAnsi" w:cstheme="minorBidi"/>
        </w:rPr>
        <w:t>the single mixed-use building consisting of the Condominium Project, a hotel component, and commercial component; the Master Development is a planned development</w:t>
      </w:r>
      <w:r w:rsidRPr="00645590">
        <w:rPr>
          <w:rFonts w:asciiTheme="minorHAnsi" w:eastAsiaTheme="minorHAnsi" w:hAnsiTheme="minorHAnsi" w:cstheme="minorBidi"/>
        </w:rPr>
        <w:t>.</w:t>
      </w:r>
    </w:p>
    <w:p w14:paraId="29E04E18" w14:textId="77777777" w:rsidR="00E61851" w:rsidRDefault="00E61851" w:rsidP="00E61851">
      <w:pPr>
        <w:jc w:val="both"/>
        <w:rPr>
          <w:rFonts w:asciiTheme="minorHAnsi" w:eastAsiaTheme="minorHAnsi" w:hAnsiTheme="minorHAnsi" w:cstheme="minorBidi"/>
        </w:rPr>
      </w:pPr>
    </w:p>
    <w:p w14:paraId="1D20CAE2" w14:textId="0BE9FE96" w:rsidR="00E61851" w:rsidRPr="00645590" w:rsidRDefault="00E61851" w:rsidP="00645590">
      <w:pPr>
        <w:pStyle w:val="ListParagraph"/>
        <w:numPr>
          <w:ilvl w:val="0"/>
          <w:numId w:val="24"/>
        </w:numPr>
        <w:jc w:val="both"/>
        <w:outlineLvl w:val="0"/>
        <w:rPr>
          <w:rFonts w:asciiTheme="minorHAnsi" w:eastAsiaTheme="minorHAnsi" w:hAnsiTheme="minorHAnsi" w:cstheme="minorBidi"/>
        </w:rPr>
      </w:pPr>
      <w:r w:rsidRPr="00645590">
        <w:rPr>
          <w:rFonts w:asciiTheme="minorHAnsi" w:eastAsiaTheme="minorHAnsi" w:hAnsiTheme="minorHAnsi" w:cstheme="minorBidi"/>
        </w:rPr>
        <w:t>“</w:t>
      </w:r>
      <w:r w:rsidRPr="00645590">
        <w:rPr>
          <w:rFonts w:asciiTheme="minorHAnsi" w:eastAsiaTheme="minorHAnsi" w:hAnsiTheme="minorHAnsi" w:cstheme="minorBidi"/>
          <w:b/>
          <w:i/>
        </w:rPr>
        <w:t>Member</w:t>
      </w:r>
      <w:r w:rsidRPr="00645590">
        <w:rPr>
          <w:rFonts w:asciiTheme="minorHAnsi" w:eastAsiaTheme="minorHAnsi" w:hAnsiTheme="minorHAnsi" w:cstheme="minorBidi"/>
        </w:rPr>
        <w:t xml:space="preserve">” </w:t>
      </w:r>
      <w:r w:rsidR="00E83925">
        <w:rPr>
          <w:rFonts w:asciiTheme="minorHAnsi" w:eastAsiaTheme="minorHAnsi" w:hAnsiTheme="minorHAnsi" w:cstheme="minorBidi"/>
        </w:rPr>
        <w:t xml:space="preserve">means </w:t>
      </w:r>
      <w:r w:rsidRPr="00645590">
        <w:rPr>
          <w:rFonts w:asciiTheme="minorHAnsi" w:eastAsiaTheme="minorHAnsi" w:hAnsiTheme="minorHAnsi" w:cstheme="minorBidi"/>
        </w:rPr>
        <w:t>a member of the Association</w:t>
      </w:r>
      <w:r w:rsidR="00E83925">
        <w:rPr>
          <w:rFonts w:asciiTheme="minorHAnsi" w:eastAsiaTheme="minorHAnsi" w:hAnsiTheme="minorHAnsi" w:cstheme="minorBidi"/>
        </w:rPr>
        <w:t xml:space="preserve">; each person or entity </w:t>
      </w:r>
      <w:r w:rsidR="00BC41AE">
        <w:rPr>
          <w:rFonts w:asciiTheme="minorHAnsi" w:eastAsiaTheme="minorHAnsi" w:hAnsiTheme="minorHAnsi" w:cstheme="minorBidi"/>
        </w:rPr>
        <w:t>holding record fee title to a unit</w:t>
      </w:r>
      <w:r w:rsidR="00E83925">
        <w:rPr>
          <w:rFonts w:asciiTheme="minorHAnsi" w:eastAsiaTheme="minorHAnsi" w:hAnsiTheme="minorHAnsi" w:cstheme="minorBidi"/>
        </w:rPr>
        <w:t xml:space="preserve"> within the </w:t>
      </w:r>
      <w:r w:rsidR="00AA0EB1">
        <w:rPr>
          <w:rFonts w:asciiTheme="minorHAnsi" w:eastAsiaTheme="minorHAnsi" w:hAnsiTheme="minorHAnsi" w:cstheme="minorBidi"/>
        </w:rPr>
        <w:t>Condominium Project</w:t>
      </w:r>
      <w:r w:rsidR="00E83925">
        <w:rPr>
          <w:rFonts w:asciiTheme="minorHAnsi" w:eastAsiaTheme="minorHAnsi" w:hAnsiTheme="minorHAnsi" w:cstheme="minorBidi"/>
        </w:rPr>
        <w:t xml:space="preserve"> is a Member</w:t>
      </w:r>
      <w:r w:rsidRPr="00645590">
        <w:rPr>
          <w:rFonts w:asciiTheme="minorHAnsi" w:eastAsiaTheme="minorHAnsi" w:hAnsiTheme="minorHAnsi" w:cstheme="minorBidi"/>
        </w:rPr>
        <w:t>.</w:t>
      </w:r>
    </w:p>
    <w:p w14:paraId="5B8E2968" w14:textId="77777777" w:rsidR="00436C5C" w:rsidRPr="00B30683" w:rsidRDefault="00436C5C" w:rsidP="00436C5C">
      <w:pPr>
        <w:ind w:left="360"/>
        <w:rPr>
          <w:rFonts w:asciiTheme="minorHAnsi" w:eastAsiaTheme="minorHAnsi" w:hAnsiTheme="minorHAnsi" w:cstheme="minorBidi"/>
        </w:rPr>
      </w:pPr>
    </w:p>
    <w:p w14:paraId="77D752AB" w14:textId="79AE5820" w:rsidR="00436C5C" w:rsidRPr="0064294D" w:rsidRDefault="00436C5C" w:rsidP="00436C5C">
      <w:pPr>
        <w:pStyle w:val="ListParagraph"/>
        <w:numPr>
          <w:ilvl w:val="0"/>
          <w:numId w:val="24"/>
        </w:numPr>
        <w:jc w:val="both"/>
        <w:outlineLvl w:val="0"/>
        <w:rPr>
          <w:rFonts w:asciiTheme="minorHAnsi" w:eastAsiaTheme="minorHAnsi" w:hAnsiTheme="minorHAnsi" w:cstheme="minorBidi"/>
        </w:rPr>
      </w:pPr>
      <w:r w:rsidRPr="0064294D">
        <w:rPr>
          <w:rFonts w:asciiTheme="minorHAnsi" w:eastAsiaTheme="minorHAnsi" w:hAnsiTheme="minorHAnsi" w:cstheme="minorBidi"/>
        </w:rPr>
        <w:t>“</w:t>
      </w:r>
      <w:r>
        <w:rPr>
          <w:rFonts w:asciiTheme="minorHAnsi" w:eastAsiaTheme="minorHAnsi" w:hAnsiTheme="minorHAnsi" w:cstheme="minorBidi"/>
          <w:b/>
          <w:bCs/>
          <w:i/>
          <w:iCs/>
        </w:rPr>
        <w:t>Residential Owner Director</w:t>
      </w:r>
      <w:r w:rsidRPr="0064294D">
        <w:rPr>
          <w:rFonts w:asciiTheme="minorHAnsi" w:eastAsiaTheme="minorHAnsi" w:hAnsiTheme="minorHAnsi" w:cstheme="minorBidi"/>
        </w:rPr>
        <w:t xml:space="preserve">” means </w:t>
      </w:r>
      <w:r>
        <w:rPr>
          <w:rFonts w:asciiTheme="minorHAnsi" w:eastAsiaTheme="minorHAnsi" w:hAnsiTheme="minorHAnsi" w:cstheme="minorBidi"/>
        </w:rPr>
        <w:t>the Member elected to represent the Condominium Project on the Master Board</w:t>
      </w:r>
      <w:r w:rsidRPr="0064294D">
        <w:rPr>
          <w:rFonts w:asciiTheme="minorHAnsi" w:eastAsiaTheme="minorHAnsi" w:hAnsiTheme="minorHAnsi" w:cstheme="minorBidi"/>
        </w:rPr>
        <w:t>.</w:t>
      </w:r>
    </w:p>
    <w:p w14:paraId="204037C0" w14:textId="77777777" w:rsidR="00D52E2B" w:rsidRPr="00B30683" w:rsidRDefault="00D52E2B" w:rsidP="00D52E2B">
      <w:pPr>
        <w:ind w:left="360"/>
        <w:rPr>
          <w:rFonts w:asciiTheme="minorHAnsi" w:eastAsiaTheme="minorHAnsi" w:hAnsiTheme="minorHAnsi" w:cstheme="minorBidi"/>
        </w:rPr>
      </w:pPr>
    </w:p>
    <w:p w14:paraId="5AA7781F" w14:textId="357BF170" w:rsidR="00D52E2B" w:rsidRPr="0064294D" w:rsidRDefault="00D52E2B" w:rsidP="00D52E2B">
      <w:pPr>
        <w:pStyle w:val="ListParagraph"/>
        <w:numPr>
          <w:ilvl w:val="0"/>
          <w:numId w:val="24"/>
        </w:numPr>
        <w:jc w:val="both"/>
        <w:outlineLvl w:val="0"/>
        <w:rPr>
          <w:rFonts w:asciiTheme="minorHAnsi" w:eastAsiaTheme="minorHAnsi" w:hAnsiTheme="minorHAnsi" w:cstheme="minorBidi"/>
        </w:rPr>
      </w:pPr>
      <w:r w:rsidRPr="0064294D">
        <w:rPr>
          <w:rFonts w:asciiTheme="minorHAnsi" w:eastAsiaTheme="minorHAnsi" w:hAnsiTheme="minorHAnsi" w:cstheme="minorBidi"/>
        </w:rPr>
        <w:t>“</w:t>
      </w:r>
      <w:r>
        <w:rPr>
          <w:rFonts w:asciiTheme="minorHAnsi" w:eastAsiaTheme="minorHAnsi" w:hAnsiTheme="minorHAnsi" w:cstheme="minorBidi"/>
          <w:b/>
          <w:bCs/>
          <w:i/>
          <w:iCs/>
        </w:rPr>
        <w:t>Written</w:t>
      </w:r>
      <w:r w:rsidRPr="00B30683">
        <w:rPr>
          <w:rFonts w:asciiTheme="minorHAnsi" w:eastAsiaTheme="minorHAnsi" w:hAnsiTheme="minorHAnsi" w:cstheme="minorBidi"/>
          <w:b/>
          <w:bCs/>
          <w:i/>
          <w:iCs/>
        </w:rPr>
        <w:t xml:space="preserve"> Ballot</w:t>
      </w:r>
      <w:r w:rsidRPr="0064294D">
        <w:rPr>
          <w:rFonts w:asciiTheme="minorHAnsi" w:eastAsiaTheme="minorHAnsi" w:hAnsiTheme="minorHAnsi" w:cstheme="minorBidi"/>
        </w:rPr>
        <w:t xml:space="preserve">” means a </w:t>
      </w:r>
      <w:r>
        <w:rPr>
          <w:rFonts w:asciiTheme="minorHAnsi" w:eastAsiaTheme="minorHAnsi" w:hAnsiTheme="minorHAnsi" w:cstheme="minorBidi"/>
        </w:rPr>
        <w:t>B</w:t>
      </w:r>
      <w:r w:rsidRPr="0064294D">
        <w:rPr>
          <w:rFonts w:asciiTheme="minorHAnsi" w:eastAsiaTheme="minorHAnsi" w:hAnsiTheme="minorHAnsi" w:cstheme="minorBidi"/>
        </w:rPr>
        <w:t xml:space="preserve">allot </w:t>
      </w:r>
      <w:r>
        <w:rPr>
          <w:rFonts w:asciiTheme="minorHAnsi" w:eastAsiaTheme="minorHAnsi" w:hAnsiTheme="minorHAnsi" w:cstheme="minorBidi"/>
        </w:rPr>
        <w:t xml:space="preserve">conducted by a paper voting system </w:t>
      </w:r>
      <w:r w:rsidRPr="0064294D">
        <w:rPr>
          <w:rFonts w:asciiTheme="minorHAnsi" w:eastAsiaTheme="minorHAnsi" w:hAnsiTheme="minorHAnsi" w:cstheme="minorBidi"/>
        </w:rPr>
        <w:t xml:space="preserve">that ensures the secrecy and integrity of a </w:t>
      </w:r>
      <w:r w:rsidR="009B27CE">
        <w:rPr>
          <w:rFonts w:asciiTheme="minorHAnsi" w:eastAsiaTheme="minorHAnsi" w:hAnsiTheme="minorHAnsi" w:cstheme="minorBidi"/>
        </w:rPr>
        <w:t>ba</w:t>
      </w:r>
      <w:r w:rsidRPr="0064294D">
        <w:rPr>
          <w:rFonts w:asciiTheme="minorHAnsi" w:eastAsiaTheme="minorHAnsi" w:hAnsiTheme="minorHAnsi" w:cstheme="minorBidi"/>
        </w:rPr>
        <w:t>llot pursuant to the requirements of</w:t>
      </w:r>
      <w:r>
        <w:rPr>
          <w:rFonts w:asciiTheme="minorHAnsi" w:eastAsiaTheme="minorHAnsi" w:hAnsiTheme="minorHAnsi" w:cstheme="minorBidi"/>
        </w:rPr>
        <w:t xml:space="preserve"> California </w:t>
      </w:r>
      <w:r w:rsidRPr="00B30683">
        <w:rPr>
          <w:rFonts w:asciiTheme="minorHAnsi" w:eastAsiaTheme="minorHAnsi" w:hAnsiTheme="minorHAnsi" w:cstheme="minorBidi"/>
          <w:i/>
          <w:iCs/>
        </w:rPr>
        <w:t>Civil Code</w:t>
      </w:r>
      <w:r>
        <w:rPr>
          <w:rFonts w:asciiTheme="minorHAnsi" w:eastAsiaTheme="minorHAnsi" w:hAnsiTheme="minorHAnsi" w:cstheme="minorBidi"/>
        </w:rPr>
        <w:t xml:space="preserve"> section 5100 et seq</w:t>
      </w:r>
      <w:r w:rsidRPr="0064294D">
        <w:rPr>
          <w:rFonts w:asciiTheme="minorHAnsi" w:eastAsiaTheme="minorHAnsi" w:hAnsiTheme="minorHAnsi" w:cstheme="minorBidi"/>
        </w:rPr>
        <w:t>.</w:t>
      </w:r>
    </w:p>
    <w:p w14:paraId="6B053520" w14:textId="77777777" w:rsidR="004363D3" w:rsidRDefault="004363D3" w:rsidP="004363D3">
      <w:pPr>
        <w:jc w:val="both"/>
        <w:rPr>
          <w:rFonts w:asciiTheme="minorHAnsi" w:eastAsiaTheme="minorHAnsi" w:hAnsiTheme="minorHAnsi" w:cstheme="minorBidi"/>
        </w:rPr>
      </w:pPr>
    </w:p>
    <w:p w14:paraId="41D40FAD" w14:textId="0FD1273F" w:rsidR="004363D3"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2</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363D3" w:rsidRPr="00534F7B">
        <w:rPr>
          <w:rFonts w:asciiTheme="minorHAnsi" w:eastAsiaTheme="minorHAnsi" w:hAnsiTheme="minorHAnsi" w:cstheme="minorBidi"/>
          <w:b/>
        </w:rPr>
        <w:t>Introduction</w:t>
      </w:r>
    </w:p>
    <w:p w14:paraId="7F6A2DD8" w14:textId="77777777" w:rsidR="004363D3" w:rsidRPr="005062AB" w:rsidRDefault="004363D3" w:rsidP="004363D3">
      <w:pPr>
        <w:jc w:val="both"/>
        <w:rPr>
          <w:rFonts w:asciiTheme="minorHAnsi" w:eastAsiaTheme="minorHAnsi" w:hAnsiTheme="minorHAnsi" w:cstheme="minorBidi"/>
        </w:rPr>
      </w:pPr>
    </w:p>
    <w:p w14:paraId="07F756BA" w14:textId="74F58175" w:rsidR="001E2E12" w:rsidRDefault="001E2E12" w:rsidP="001E2E12">
      <w:pPr>
        <w:jc w:val="both"/>
        <w:rPr>
          <w:rFonts w:asciiTheme="minorHAnsi" w:eastAsiaTheme="minorHAnsi" w:hAnsiTheme="minorHAnsi" w:cstheme="minorBidi"/>
        </w:rPr>
      </w:pPr>
      <w:r w:rsidRPr="005062AB">
        <w:rPr>
          <w:rFonts w:asciiTheme="minorHAnsi" w:eastAsiaTheme="minorHAnsi" w:hAnsiTheme="minorHAnsi" w:cstheme="minorBidi"/>
        </w:rPr>
        <w:t xml:space="preserve">California </w:t>
      </w:r>
      <w:r w:rsidRPr="005062AB">
        <w:rPr>
          <w:rFonts w:asciiTheme="minorHAnsi" w:eastAsiaTheme="minorHAnsi" w:hAnsiTheme="minorHAnsi" w:cstheme="minorBidi"/>
          <w:i/>
        </w:rPr>
        <w:t>Civil Code</w:t>
      </w:r>
      <w:r w:rsidRPr="005062AB">
        <w:rPr>
          <w:rFonts w:asciiTheme="minorHAnsi" w:eastAsiaTheme="minorHAnsi" w:hAnsiTheme="minorHAnsi" w:cstheme="minorBidi"/>
        </w:rPr>
        <w:t xml:space="preserve"> section 5100</w:t>
      </w:r>
      <w:r>
        <w:rPr>
          <w:rFonts w:asciiTheme="minorHAnsi" w:eastAsiaTheme="minorHAnsi" w:hAnsiTheme="minorHAnsi" w:cstheme="minorBidi"/>
        </w:rPr>
        <w:t>(a)(1)</w:t>
      </w:r>
      <w:r w:rsidRPr="005062AB">
        <w:rPr>
          <w:rFonts w:asciiTheme="minorHAnsi" w:eastAsiaTheme="minorHAnsi" w:hAnsiTheme="minorHAnsi" w:cstheme="minorBidi"/>
        </w:rPr>
        <w:t xml:space="preserve"> requires that certain types of Member votes be held by a secret ballot procedure, including elections relating to the following topics: (1) regular assessment increases legally requiring a vote and the levy of special assessments legally requiring a vote; (2) the election and removal of Directors; (3) amendments to the Governing Documents; and (4) the grant of exclusive use of a portion of the common area of the </w:t>
      </w:r>
      <w:r w:rsidR="00AA0EB1">
        <w:rPr>
          <w:rFonts w:asciiTheme="minorHAnsi" w:eastAsiaTheme="minorHAnsi" w:hAnsiTheme="minorHAnsi" w:cstheme="minorBidi"/>
        </w:rPr>
        <w:t>Condominium Project</w:t>
      </w:r>
      <w:r w:rsidRPr="005062AB">
        <w:rPr>
          <w:rFonts w:asciiTheme="minorHAnsi" w:eastAsiaTheme="minorHAnsi" w:hAnsiTheme="minorHAnsi" w:cstheme="minorBidi"/>
        </w:rPr>
        <w:t xml:space="preserve"> to a Member. Additionally, </w:t>
      </w:r>
      <w:r w:rsidRPr="00BA6E33">
        <w:rPr>
          <w:rFonts w:asciiTheme="minorHAnsi" w:eastAsiaTheme="minorHAnsi" w:hAnsiTheme="minorHAnsi" w:cstheme="minorBidi"/>
        </w:rPr>
        <w:t xml:space="preserve">California </w:t>
      </w:r>
      <w:r w:rsidRPr="00BA6E33">
        <w:rPr>
          <w:rFonts w:asciiTheme="minorHAnsi" w:eastAsiaTheme="minorHAnsi" w:hAnsiTheme="minorHAnsi" w:cstheme="minorBidi"/>
          <w:i/>
        </w:rPr>
        <w:t>Civil Code</w:t>
      </w:r>
      <w:r w:rsidRPr="00BA6E33">
        <w:rPr>
          <w:rFonts w:asciiTheme="minorHAnsi" w:eastAsiaTheme="minorHAnsi" w:hAnsiTheme="minorHAnsi" w:cstheme="minorBidi"/>
        </w:rPr>
        <w:t xml:space="preserve"> section </w:t>
      </w:r>
      <w:r>
        <w:rPr>
          <w:rFonts w:asciiTheme="minorHAnsi" w:eastAsiaTheme="minorHAnsi" w:hAnsiTheme="minorHAnsi" w:cstheme="minorBidi"/>
        </w:rPr>
        <w:t>4365(b)</w:t>
      </w:r>
      <w:r w:rsidRPr="00BA6E33">
        <w:rPr>
          <w:rFonts w:asciiTheme="minorHAnsi" w:eastAsiaTheme="minorHAnsi" w:hAnsiTheme="minorHAnsi" w:cstheme="minorBidi"/>
        </w:rPr>
        <w:t xml:space="preserve"> requires</w:t>
      </w:r>
      <w:r>
        <w:rPr>
          <w:rFonts w:asciiTheme="minorHAnsi" w:eastAsiaTheme="minorHAnsi" w:hAnsiTheme="minorHAnsi" w:cstheme="minorBidi"/>
        </w:rPr>
        <w:t xml:space="preserve"> that a vote of the Members </w:t>
      </w:r>
      <w:r w:rsidRPr="007D3EE5">
        <w:rPr>
          <w:rFonts w:asciiTheme="minorHAnsi" w:eastAsiaTheme="minorHAnsi" w:hAnsiTheme="minorHAnsi" w:cstheme="minorBidi"/>
        </w:rPr>
        <w:t xml:space="preserve">on whether to reverse </w:t>
      </w:r>
      <w:r>
        <w:rPr>
          <w:rFonts w:asciiTheme="minorHAnsi" w:eastAsiaTheme="minorHAnsi" w:hAnsiTheme="minorHAnsi" w:cstheme="minorBidi"/>
        </w:rPr>
        <w:t>a</w:t>
      </w:r>
      <w:r w:rsidRPr="007D3EE5">
        <w:rPr>
          <w:rFonts w:asciiTheme="minorHAnsi" w:eastAsiaTheme="minorHAnsi" w:hAnsiTheme="minorHAnsi" w:cstheme="minorBidi"/>
        </w:rPr>
        <w:t xml:space="preserve"> rule change</w:t>
      </w:r>
      <w:r>
        <w:rPr>
          <w:rFonts w:asciiTheme="minorHAnsi" w:eastAsiaTheme="minorHAnsi" w:hAnsiTheme="minorHAnsi" w:cstheme="minorBidi"/>
        </w:rPr>
        <w:t xml:space="preserve"> adopted by the Board be conducted by that same secret ballot procedure.</w:t>
      </w:r>
    </w:p>
    <w:p w14:paraId="36C6C522" w14:textId="77777777" w:rsidR="001E2E12" w:rsidRDefault="001E2E12" w:rsidP="001E2E12">
      <w:pPr>
        <w:jc w:val="both"/>
        <w:rPr>
          <w:rFonts w:asciiTheme="minorHAnsi" w:eastAsiaTheme="minorHAnsi" w:hAnsiTheme="minorHAnsi" w:cstheme="minorBidi"/>
        </w:rPr>
      </w:pPr>
    </w:p>
    <w:p w14:paraId="02857F99" w14:textId="77777777" w:rsidR="001E2E12" w:rsidRPr="005062AB" w:rsidRDefault="001E2E12" w:rsidP="001E2E12">
      <w:pPr>
        <w:jc w:val="both"/>
        <w:rPr>
          <w:rFonts w:asciiTheme="minorHAnsi" w:eastAsiaTheme="minorHAnsi" w:hAnsiTheme="minorHAnsi" w:cstheme="minorBidi"/>
        </w:rPr>
      </w:pPr>
      <w:r w:rsidRPr="005062AB">
        <w:rPr>
          <w:rFonts w:asciiTheme="minorHAnsi" w:eastAsiaTheme="minorHAnsi" w:hAnsiTheme="minorHAnsi" w:cstheme="minorBidi"/>
        </w:rPr>
        <w:lastRenderedPageBreak/>
        <w:t xml:space="preserve">California </w:t>
      </w:r>
      <w:r w:rsidRPr="005062AB">
        <w:rPr>
          <w:rFonts w:asciiTheme="minorHAnsi" w:eastAsiaTheme="minorHAnsi" w:hAnsiTheme="minorHAnsi" w:cstheme="minorBidi"/>
          <w:i/>
        </w:rPr>
        <w:t>Civil Code</w:t>
      </w:r>
      <w:r w:rsidRPr="005062AB">
        <w:rPr>
          <w:rFonts w:asciiTheme="minorHAnsi" w:eastAsiaTheme="minorHAnsi" w:hAnsiTheme="minorHAnsi" w:cstheme="minorBidi"/>
        </w:rPr>
        <w:t xml:space="preserve"> section 5105 requires that the Association adopt operating rules </w:t>
      </w:r>
      <w:r>
        <w:rPr>
          <w:rFonts w:asciiTheme="minorHAnsi" w:eastAsiaTheme="minorHAnsi" w:hAnsiTheme="minorHAnsi" w:cstheme="minorBidi"/>
        </w:rPr>
        <w:t>which</w:t>
      </w:r>
      <w:r w:rsidRPr="005062AB">
        <w:rPr>
          <w:rFonts w:asciiTheme="minorHAnsi" w:eastAsiaTheme="minorHAnsi" w:hAnsiTheme="minorHAnsi" w:cstheme="minorBidi"/>
        </w:rPr>
        <w:t xml:space="preserve"> include specific provisions</w:t>
      </w:r>
      <w:r>
        <w:rPr>
          <w:rFonts w:asciiTheme="minorHAnsi" w:eastAsiaTheme="minorHAnsi" w:hAnsiTheme="minorHAnsi" w:cstheme="minorBidi"/>
        </w:rPr>
        <w:t xml:space="preserve"> and information</w:t>
      </w:r>
      <w:r w:rsidRPr="005062AB">
        <w:rPr>
          <w:rFonts w:asciiTheme="minorHAnsi" w:eastAsiaTheme="minorHAnsi" w:hAnsiTheme="minorHAnsi" w:cstheme="minorBidi"/>
        </w:rPr>
        <w:t xml:space="preserve"> relating to th</w:t>
      </w:r>
      <w:r>
        <w:rPr>
          <w:rFonts w:asciiTheme="minorHAnsi" w:eastAsiaTheme="minorHAnsi" w:hAnsiTheme="minorHAnsi" w:cstheme="minorBidi"/>
        </w:rPr>
        <w:t>e Association’s</w:t>
      </w:r>
      <w:r w:rsidRPr="005062AB">
        <w:rPr>
          <w:rFonts w:asciiTheme="minorHAnsi" w:eastAsiaTheme="minorHAnsi" w:hAnsiTheme="minorHAnsi" w:cstheme="minorBidi"/>
        </w:rPr>
        <w:t xml:space="preserve"> secret ballot voting procedure. These Election Rules were drafted to comply with th</w:t>
      </w:r>
      <w:r>
        <w:rPr>
          <w:rFonts w:asciiTheme="minorHAnsi" w:eastAsiaTheme="minorHAnsi" w:hAnsiTheme="minorHAnsi" w:cstheme="minorBidi"/>
        </w:rPr>
        <w:t>at</w:t>
      </w:r>
      <w:r w:rsidRPr="005062AB">
        <w:rPr>
          <w:rFonts w:asciiTheme="minorHAnsi" w:eastAsiaTheme="minorHAnsi" w:hAnsiTheme="minorHAnsi" w:cstheme="minorBidi"/>
        </w:rPr>
        <w:t xml:space="preserve"> statutory requirement.</w:t>
      </w:r>
    </w:p>
    <w:p w14:paraId="6292DD42" w14:textId="77777777" w:rsidR="00C34CF2" w:rsidRPr="005062AB" w:rsidRDefault="00C34CF2" w:rsidP="00480877">
      <w:pPr>
        <w:jc w:val="both"/>
        <w:rPr>
          <w:rFonts w:asciiTheme="minorHAnsi" w:eastAsiaTheme="minorHAnsi" w:hAnsiTheme="minorHAnsi" w:cstheme="minorBidi"/>
        </w:rPr>
      </w:pPr>
    </w:p>
    <w:p w14:paraId="5ECB3847" w14:textId="1626AAC6" w:rsidR="00480877"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3</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80877" w:rsidRPr="00534F7B">
        <w:rPr>
          <w:rFonts w:asciiTheme="minorHAnsi" w:eastAsiaTheme="minorHAnsi" w:hAnsiTheme="minorHAnsi" w:cstheme="minorBidi"/>
          <w:b/>
        </w:rPr>
        <w:t>Equal Access</w:t>
      </w:r>
      <w:r w:rsidR="00FE01F6" w:rsidRPr="00534F7B">
        <w:rPr>
          <w:rFonts w:asciiTheme="minorHAnsi" w:eastAsiaTheme="minorHAnsi" w:hAnsiTheme="minorHAnsi" w:cstheme="minorBidi"/>
          <w:b/>
        </w:rPr>
        <w:t xml:space="preserve"> to </w:t>
      </w:r>
      <w:r w:rsidR="008A26AA" w:rsidRPr="00534F7B">
        <w:rPr>
          <w:rFonts w:asciiTheme="minorHAnsi" w:eastAsiaTheme="minorHAnsi" w:hAnsiTheme="minorHAnsi" w:cstheme="minorBidi"/>
          <w:b/>
        </w:rPr>
        <w:t xml:space="preserve">Association </w:t>
      </w:r>
      <w:r w:rsidR="00FE01F6" w:rsidRPr="00534F7B">
        <w:rPr>
          <w:rFonts w:asciiTheme="minorHAnsi" w:eastAsiaTheme="minorHAnsi" w:hAnsiTheme="minorHAnsi" w:cstheme="minorBidi"/>
          <w:b/>
        </w:rPr>
        <w:t>Media</w:t>
      </w:r>
    </w:p>
    <w:p w14:paraId="735C5116" w14:textId="77777777" w:rsidR="002F1E6E" w:rsidRPr="00480877" w:rsidRDefault="002F1E6E" w:rsidP="00997538">
      <w:pPr>
        <w:jc w:val="both"/>
        <w:rPr>
          <w:rFonts w:asciiTheme="minorHAnsi" w:eastAsiaTheme="minorHAnsi" w:hAnsiTheme="minorHAnsi" w:cstheme="minorBidi"/>
        </w:rPr>
      </w:pPr>
    </w:p>
    <w:p w14:paraId="4CCDE223" w14:textId="51892EA0" w:rsidR="00FE01F6" w:rsidRPr="00997538" w:rsidRDefault="00480877" w:rsidP="00997538">
      <w:pPr>
        <w:jc w:val="both"/>
        <w:rPr>
          <w:rFonts w:asciiTheme="minorHAnsi" w:eastAsiaTheme="minorHAnsi" w:hAnsiTheme="minorHAnsi" w:cstheme="minorBidi"/>
        </w:rPr>
      </w:pPr>
      <w:r w:rsidRPr="00997538">
        <w:rPr>
          <w:rFonts w:asciiTheme="minorHAnsi" w:eastAsiaTheme="minorHAnsi" w:hAnsiTheme="minorHAnsi" w:cstheme="minorBidi"/>
        </w:rPr>
        <w:t xml:space="preserve">If any </w:t>
      </w:r>
      <w:r w:rsidR="00E61851">
        <w:rPr>
          <w:rFonts w:asciiTheme="minorHAnsi" w:eastAsiaTheme="minorHAnsi" w:hAnsiTheme="minorHAnsi" w:cstheme="minorBidi"/>
        </w:rPr>
        <w:t>C</w:t>
      </w:r>
      <w:r w:rsidRPr="00997538">
        <w:rPr>
          <w:rFonts w:asciiTheme="minorHAnsi" w:eastAsiaTheme="minorHAnsi" w:hAnsiTheme="minorHAnsi" w:cstheme="minorBidi"/>
        </w:rPr>
        <w:t xml:space="preserve">andidate or </w:t>
      </w:r>
      <w:r w:rsidR="00E61851">
        <w:rPr>
          <w:rFonts w:asciiTheme="minorHAnsi" w:eastAsiaTheme="minorHAnsi" w:hAnsiTheme="minorHAnsi" w:cstheme="minorBidi"/>
        </w:rPr>
        <w:t>M</w:t>
      </w:r>
      <w:r w:rsidRPr="00997538">
        <w:rPr>
          <w:rFonts w:asciiTheme="minorHAnsi" w:eastAsiaTheme="minorHAnsi" w:hAnsiTheme="minorHAnsi" w:cstheme="minorBidi"/>
        </w:rPr>
        <w:t xml:space="preserve">ember advocating a point of view is provided access to </w:t>
      </w:r>
      <w:r w:rsidR="00E61851">
        <w:rPr>
          <w:rFonts w:asciiTheme="minorHAnsi" w:eastAsiaTheme="minorHAnsi" w:hAnsiTheme="minorHAnsi" w:cstheme="minorBidi"/>
        </w:rPr>
        <w:t>A</w:t>
      </w:r>
      <w:r w:rsidRPr="00997538">
        <w:rPr>
          <w:rFonts w:asciiTheme="minorHAnsi" w:eastAsiaTheme="minorHAnsi" w:hAnsiTheme="minorHAnsi" w:cstheme="minorBidi"/>
        </w:rPr>
        <w:t xml:space="preserve">ssociation media, newsletters, or </w:t>
      </w:r>
      <w:r w:rsidR="00F8122C">
        <w:rPr>
          <w:rFonts w:asciiTheme="minorHAnsi" w:eastAsiaTheme="minorHAnsi" w:hAnsiTheme="minorHAnsi" w:cstheme="minorBidi"/>
        </w:rPr>
        <w:t>i</w:t>
      </w:r>
      <w:r w:rsidR="00F8122C" w:rsidRPr="00997538">
        <w:rPr>
          <w:rFonts w:asciiTheme="minorHAnsi" w:eastAsiaTheme="minorHAnsi" w:hAnsiTheme="minorHAnsi" w:cstheme="minorBidi"/>
        </w:rPr>
        <w:t xml:space="preserve">nternet </w:t>
      </w:r>
      <w:r w:rsidR="00B66D7A" w:rsidRPr="00997538">
        <w:rPr>
          <w:rFonts w:asciiTheme="minorHAnsi" w:eastAsiaTheme="minorHAnsi" w:hAnsiTheme="minorHAnsi" w:cstheme="minorBidi"/>
        </w:rPr>
        <w:t>websites</w:t>
      </w:r>
      <w:r w:rsidR="00E61851">
        <w:rPr>
          <w:rFonts w:asciiTheme="minorHAnsi" w:eastAsiaTheme="minorHAnsi" w:hAnsiTheme="minorHAnsi" w:cstheme="minorBidi"/>
        </w:rPr>
        <w:t xml:space="preserve"> during a campaign</w:t>
      </w:r>
      <w:r w:rsidR="00F8122C">
        <w:rPr>
          <w:rFonts w:asciiTheme="minorHAnsi" w:eastAsiaTheme="minorHAnsi" w:hAnsiTheme="minorHAnsi" w:cstheme="minorBidi"/>
        </w:rPr>
        <w:t>,</w:t>
      </w:r>
      <w:r w:rsidRPr="00997538">
        <w:rPr>
          <w:rFonts w:asciiTheme="minorHAnsi" w:eastAsiaTheme="minorHAnsi" w:hAnsiTheme="minorHAnsi" w:cstheme="minorBidi"/>
        </w:rPr>
        <w:t xml:space="preserve"> for purposes that are reasonably related to </w:t>
      </w:r>
      <w:r w:rsidR="00F8122C">
        <w:rPr>
          <w:rFonts w:asciiTheme="minorHAnsi" w:eastAsiaTheme="minorHAnsi" w:hAnsiTheme="minorHAnsi" w:cstheme="minorBidi"/>
        </w:rPr>
        <w:t>that</w:t>
      </w:r>
      <w:r w:rsidR="00F8122C" w:rsidRPr="00997538">
        <w:rPr>
          <w:rFonts w:asciiTheme="minorHAnsi" w:eastAsiaTheme="minorHAnsi" w:hAnsiTheme="minorHAnsi" w:cstheme="minorBidi"/>
        </w:rPr>
        <w:t xml:space="preserve"> </w:t>
      </w:r>
      <w:r w:rsidRPr="00997538">
        <w:rPr>
          <w:rFonts w:asciiTheme="minorHAnsi" w:eastAsiaTheme="minorHAnsi" w:hAnsiTheme="minorHAnsi" w:cstheme="minorBidi"/>
        </w:rPr>
        <w:t xml:space="preserve">election, equal access shall be provided to all </w:t>
      </w:r>
      <w:r w:rsidR="00E61851">
        <w:rPr>
          <w:rFonts w:asciiTheme="minorHAnsi" w:eastAsiaTheme="minorHAnsi" w:hAnsiTheme="minorHAnsi" w:cstheme="minorBidi"/>
        </w:rPr>
        <w:t>C</w:t>
      </w:r>
      <w:r w:rsidRPr="00997538">
        <w:rPr>
          <w:rFonts w:asciiTheme="minorHAnsi" w:eastAsiaTheme="minorHAnsi" w:hAnsiTheme="minorHAnsi" w:cstheme="minorBidi"/>
        </w:rPr>
        <w:t xml:space="preserve">andidates and </w:t>
      </w:r>
      <w:r w:rsidR="00E61851">
        <w:rPr>
          <w:rFonts w:asciiTheme="minorHAnsi" w:eastAsiaTheme="minorHAnsi" w:hAnsiTheme="minorHAnsi" w:cstheme="minorBidi"/>
        </w:rPr>
        <w:t>M</w:t>
      </w:r>
      <w:r w:rsidRPr="00997538">
        <w:rPr>
          <w:rFonts w:asciiTheme="minorHAnsi" w:eastAsiaTheme="minorHAnsi" w:hAnsiTheme="minorHAnsi" w:cstheme="minorBidi"/>
        </w:rPr>
        <w:t>embers advocating a point of view</w:t>
      </w:r>
      <w:r w:rsidR="00E61851">
        <w:rPr>
          <w:rFonts w:asciiTheme="minorHAnsi" w:eastAsiaTheme="minorHAnsi" w:hAnsiTheme="minorHAnsi" w:cstheme="minorBidi"/>
        </w:rPr>
        <w:t xml:space="preserve"> (</w:t>
      </w:r>
      <w:r w:rsidRPr="00997538">
        <w:rPr>
          <w:rFonts w:asciiTheme="minorHAnsi" w:eastAsiaTheme="minorHAnsi" w:hAnsiTheme="minorHAnsi" w:cstheme="minorBidi"/>
        </w:rPr>
        <w:t>including those not endorsed by the Board</w:t>
      </w:r>
      <w:r w:rsidR="00E61851">
        <w:rPr>
          <w:rFonts w:asciiTheme="minorHAnsi" w:eastAsiaTheme="minorHAnsi" w:hAnsiTheme="minorHAnsi" w:cstheme="minorBidi"/>
        </w:rPr>
        <w:t>)</w:t>
      </w:r>
      <w:r w:rsidRPr="00997538">
        <w:rPr>
          <w:rFonts w:asciiTheme="minorHAnsi" w:eastAsiaTheme="minorHAnsi" w:hAnsiTheme="minorHAnsi" w:cstheme="minorBidi"/>
        </w:rPr>
        <w:t xml:space="preserve"> for purposes that are reasonably related to </w:t>
      </w:r>
      <w:r w:rsidR="00F8122C">
        <w:rPr>
          <w:rFonts w:asciiTheme="minorHAnsi" w:eastAsiaTheme="minorHAnsi" w:hAnsiTheme="minorHAnsi" w:cstheme="minorBidi"/>
        </w:rPr>
        <w:t>that</w:t>
      </w:r>
      <w:r w:rsidR="00F8122C" w:rsidRPr="00997538">
        <w:rPr>
          <w:rFonts w:asciiTheme="minorHAnsi" w:eastAsiaTheme="minorHAnsi" w:hAnsiTheme="minorHAnsi" w:cstheme="minorBidi"/>
        </w:rPr>
        <w:t xml:space="preserve"> </w:t>
      </w:r>
      <w:r w:rsidRPr="00997538">
        <w:rPr>
          <w:rFonts w:asciiTheme="minorHAnsi" w:eastAsiaTheme="minorHAnsi" w:hAnsiTheme="minorHAnsi" w:cstheme="minorBidi"/>
        </w:rPr>
        <w:t>election.</w:t>
      </w:r>
      <w:r w:rsidR="00997538">
        <w:rPr>
          <w:rFonts w:asciiTheme="minorHAnsi" w:eastAsiaTheme="minorHAnsi" w:hAnsiTheme="minorHAnsi" w:cstheme="minorBidi"/>
        </w:rPr>
        <w:t xml:space="preserve"> </w:t>
      </w:r>
      <w:r w:rsidR="00FE01F6" w:rsidRPr="00997538">
        <w:rPr>
          <w:rFonts w:asciiTheme="minorHAnsi" w:eastAsiaTheme="minorHAnsi" w:hAnsiTheme="minorHAnsi" w:cstheme="minorBidi"/>
        </w:rPr>
        <w:t xml:space="preserve">The Association shall not edit or redact any content from these communications, but may include a statement specifying that the </w:t>
      </w:r>
      <w:r w:rsidR="00E61851">
        <w:rPr>
          <w:rFonts w:asciiTheme="minorHAnsi" w:eastAsiaTheme="minorHAnsi" w:hAnsiTheme="minorHAnsi" w:cstheme="minorBidi"/>
        </w:rPr>
        <w:t>C</w:t>
      </w:r>
      <w:r w:rsidR="00FE01F6" w:rsidRPr="00997538">
        <w:rPr>
          <w:rFonts w:asciiTheme="minorHAnsi" w:eastAsiaTheme="minorHAnsi" w:hAnsiTheme="minorHAnsi" w:cstheme="minorBidi"/>
        </w:rPr>
        <w:t xml:space="preserve">andidate or </w:t>
      </w:r>
      <w:r w:rsidR="00E61851">
        <w:rPr>
          <w:rFonts w:asciiTheme="minorHAnsi" w:eastAsiaTheme="minorHAnsi" w:hAnsiTheme="minorHAnsi" w:cstheme="minorBidi"/>
        </w:rPr>
        <w:t>M</w:t>
      </w:r>
      <w:r w:rsidR="00FE01F6" w:rsidRPr="00997538">
        <w:rPr>
          <w:rFonts w:asciiTheme="minorHAnsi" w:eastAsiaTheme="minorHAnsi" w:hAnsiTheme="minorHAnsi" w:cstheme="minorBidi"/>
        </w:rPr>
        <w:t>ember</w:t>
      </w:r>
      <w:r w:rsidR="004363D3">
        <w:rPr>
          <w:rFonts w:asciiTheme="minorHAnsi" w:eastAsiaTheme="minorHAnsi" w:hAnsiTheme="minorHAnsi" w:cstheme="minorBidi"/>
        </w:rPr>
        <w:t xml:space="preserve"> – </w:t>
      </w:r>
      <w:r w:rsidR="00FE01F6" w:rsidRPr="00997538">
        <w:rPr>
          <w:rFonts w:asciiTheme="minorHAnsi" w:eastAsiaTheme="minorHAnsi" w:hAnsiTheme="minorHAnsi" w:cstheme="minorBidi"/>
        </w:rPr>
        <w:t>and not the Association</w:t>
      </w:r>
      <w:r w:rsidR="004363D3">
        <w:rPr>
          <w:rFonts w:asciiTheme="minorHAnsi" w:eastAsiaTheme="minorHAnsi" w:hAnsiTheme="minorHAnsi" w:cstheme="minorBidi"/>
        </w:rPr>
        <w:t xml:space="preserve"> – </w:t>
      </w:r>
      <w:r w:rsidR="00FE01F6" w:rsidRPr="00997538">
        <w:rPr>
          <w:rFonts w:asciiTheme="minorHAnsi" w:eastAsiaTheme="minorHAnsi" w:hAnsiTheme="minorHAnsi" w:cstheme="minorBidi"/>
        </w:rPr>
        <w:t>is responsible for that content.</w:t>
      </w:r>
      <w:r w:rsidR="00997538">
        <w:rPr>
          <w:rFonts w:asciiTheme="minorHAnsi" w:eastAsiaTheme="minorHAnsi" w:hAnsiTheme="minorHAnsi" w:cstheme="minorBidi"/>
        </w:rPr>
        <w:t xml:space="preserve"> </w:t>
      </w:r>
      <w:r w:rsidR="00FE01F6" w:rsidRPr="00997538">
        <w:rPr>
          <w:rFonts w:asciiTheme="minorHAnsi" w:eastAsiaTheme="minorHAnsi" w:hAnsiTheme="minorHAnsi" w:cstheme="minorBidi"/>
        </w:rPr>
        <w:t xml:space="preserve">The foregoing requirements shall not be interpreted as obligating the Association to </w:t>
      </w:r>
      <w:r w:rsidR="00F8122C">
        <w:rPr>
          <w:rFonts w:asciiTheme="minorHAnsi" w:eastAsiaTheme="minorHAnsi" w:hAnsiTheme="minorHAnsi" w:cstheme="minorBidi"/>
        </w:rPr>
        <w:t xml:space="preserve">automatically </w:t>
      </w:r>
      <w:r w:rsidR="00FE01F6" w:rsidRPr="00997538">
        <w:rPr>
          <w:rFonts w:asciiTheme="minorHAnsi" w:eastAsiaTheme="minorHAnsi" w:hAnsiTheme="minorHAnsi" w:cstheme="minorBidi"/>
        </w:rPr>
        <w:t xml:space="preserve">provide </w:t>
      </w:r>
      <w:r w:rsidR="00E61851">
        <w:rPr>
          <w:rFonts w:asciiTheme="minorHAnsi" w:eastAsiaTheme="minorHAnsi" w:hAnsiTheme="minorHAnsi" w:cstheme="minorBidi"/>
        </w:rPr>
        <w:t>C</w:t>
      </w:r>
      <w:r w:rsidR="00FE01F6" w:rsidRPr="00997538">
        <w:rPr>
          <w:rFonts w:asciiTheme="minorHAnsi" w:eastAsiaTheme="minorHAnsi" w:hAnsiTheme="minorHAnsi" w:cstheme="minorBidi"/>
        </w:rPr>
        <w:t xml:space="preserve">andidates </w:t>
      </w:r>
      <w:r w:rsidR="00E61851">
        <w:rPr>
          <w:rFonts w:asciiTheme="minorHAnsi" w:eastAsiaTheme="minorHAnsi" w:hAnsiTheme="minorHAnsi" w:cstheme="minorBidi"/>
        </w:rPr>
        <w:t xml:space="preserve">or Members </w:t>
      </w:r>
      <w:r w:rsidR="00FE01F6" w:rsidRPr="00997538">
        <w:rPr>
          <w:rFonts w:asciiTheme="minorHAnsi" w:eastAsiaTheme="minorHAnsi" w:hAnsiTheme="minorHAnsi" w:cstheme="minorBidi"/>
        </w:rPr>
        <w:t xml:space="preserve">with access to Association media, newsletters, or </w:t>
      </w:r>
      <w:r w:rsidR="00F8122C">
        <w:rPr>
          <w:rFonts w:asciiTheme="minorHAnsi" w:eastAsiaTheme="minorHAnsi" w:hAnsiTheme="minorHAnsi" w:cstheme="minorBidi"/>
        </w:rPr>
        <w:t>i</w:t>
      </w:r>
      <w:r w:rsidR="00F8122C" w:rsidRPr="00997538">
        <w:rPr>
          <w:rFonts w:asciiTheme="minorHAnsi" w:eastAsiaTheme="minorHAnsi" w:hAnsiTheme="minorHAnsi" w:cstheme="minorBidi"/>
        </w:rPr>
        <w:t xml:space="preserve">nternet </w:t>
      </w:r>
      <w:r w:rsidR="00B66D7A" w:rsidRPr="00997538">
        <w:rPr>
          <w:rFonts w:asciiTheme="minorHAnsi" w:eastAsiaTheme="minorHAnsi" w:hAnsiTheme="minorHAnsi" w:cstheme="minorBidi"/>
        </w:rPr>
        <w:t>web</w:t>
      </w:r>
      <w:r w:rsidR="00FE01F6" w:rsidRPr="00997538">
        <w:rPr>
          <w:rFonts w:asciiTheme="minorHAnsi" w:eastAsiaTheme="minorHAnsi" w:hAnsiTheme="minorHAnsi" w:cstheme="minorBidi"/>
        </w:rPr>
        <w:t>sites during a campaign</w:t>
      </w:r>
      <w:r w:rsidR="00B66D7A" w:rsidRPr="00997538">
        <w:rPr>
          <w:rFonts w:asciiTheme="minorHAnsi" w:eastAsiaTheme="minorHAnsi" w:hAnsiTheme="minorHAnsi" w:cstheme="minorBidi"/>
        </w:rPr>
        <w:t>, and whether to do so will be deci</w:t>
      </w:r>
      <w:r w:rsidR="00F463B8">
        <w:rPr>
          <w:rFonts w:asciiTheme="minorHAnsi" w:eastAsiaTheme="minorHAnsi" w:hAnsiTheme="minorHAnsi" w:cstheme="minorBidi"/>
        </w:rPr>
        <w:t>d</w:t>
      </w:r>
      <w:r w:rsidR="00B66D7A" w:rsidRPr="00997538">
        <w:rPr>
          <w:rFonts w:asciiTheme="minorHAnsi" w:eastAsiaTheme="minorHAnsi" w:hAnsiTheme="minorHAnsi" w:cstheme="minorBidi"/>
        </w:rPr>
        <w:t>ed by the Board in its sole discretion</w:t>
      </w:r>
      <w:r w:rsidR="00F463B8">
        <w:rPr>
          <w:rFonts w:asciiTheme="minorHAnsi" w:eastAsiaTheme="minorHAnsi" w:hAnsiTheme="minorHAnsi" w:cstheme="minorBidi"/>
        </w:rPr>
        <w:t xml:space="preserve"> with respect to each individual election</w:t>
      </w:r>
      <w:r w:rsidR="00FE01F6" w:rsidRPr="00997538">
        <w:rPr>
          <w:rFonts w:asciiTheme="minorHAnsi" w:eastAsiaTheme="minorHAnsi" w:hAnsiTheme="minorHAnsi" w:cstheme="minorBidi"/>
        </w:rPr>
        <w:t>.</w:t>
      </w:r>
    </w:p>
    <w:p w14:paraId="3AAB4944" w14:textId="77777777" w:rsidR="00FE01F6" w:rsidRDefault="00FE01F6" w:rsidP="00997538">
      <w:pPr>
        <w:jc w:val="both"/>
        <w:rPr>
          <w:rFonts w:asciiTheme="minorHAnsi" w:eastAsiaTheme="minorHAnsi" w:hAnsiTheme="minorHAnsi" w:cstheme="minorBidi"/>
        </w:rPr>
      </w:pPr>
    </w:p>
    <w:p w14:paraId="582698D5" w14:textId="173EC993" w:rsidR="00FE01F6"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4</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FE01F6" w:rsidRPr="00534F7B">
        <w:rPr>
          <w:rFonts w:asciiTheme="minorHAnsi" w:eastAsiaTheme="minorHAnsi" w:hAnsiTheme="minorHAnsi" w:cstheme="minorBidi"/>
          <w:b/>
        </w:rPr>
        <w:t>Equal Access to Common Area</w:t>
      </w:r>
      <w:r w:rsidR="00FC7FBF" w:rsidRPr="00534F7B">
        <w:rPr>
          <w:rFonts w:asciiTheme="minorHAnsi" w:eastAsiaTheme="minorHAnsi" w:hAnsiTheme="minorHAnsi" w:cstheme="minorBidi"/>
          <w:b/>
        </w:rPr>
        <w:t xml:space="preserve"> Meeting Space</w:t>
      </w:r>
    </w:p>
    <w:p w14:paraId="5BC20921" w14:textId="77777777" w:rsidR="00FE01F6" w:rsidRPr="005062AB" w:rsidRDefault="00FE01F6" w:rsidP="00997538">
      <w:pPr>
        <w:jc w:val="both"/>
        <w:rPr>
          <w:rFonts w:asciiTheme="minorHAnsi" w:eastAsiaTheme="minorHAnsi" w:hAnsiTheme="minorHAnsi" w:cstheme="minorBidi"/>
        </w:rPr>
      </w:pPr>
    </w:p>
    <w:p w14:paraId="1350BEAD" w14:textId="53C144CF" w:rsidR="001C69BC" w:rsidRDefault="00FE01F6" w:rsidP="00997538">
      <w:pPr>
        <w:jc w:val="both"/>
        <w:rPr>
          <w:rFonts w:asciiTheme="minorHAnsi" w:eastAsiaTheme="minorHAnsi" w:hAnsiTheme="minorHAnsi" w:cstheme="minorBidi"/>
        </w:rPr>
      </w:pPr>
      <w:r w:rsidRPr="005062AB">
        <w:rPr>
          <w:rFonts w:asciiTheme="minorHAnsi" w:eastAsiaTheme="minorHAnsi" w:hAnsiTheme="minorHAnsi" w:cstheme="minorBidi"/>
        </w:rPr>
        <w:t xml:space="preserve">The Association shall ensure access to common area meeting space, if any exists, during a campaign, at no cost, to all </w:t>
      </w:r>
      <w:r w:rsidR="002D3C0F" w:rsidRPr="005062AB">
        <w:rPr>
          <w:rFonts w:asciiTheme="minorHAnsi" w:eastAsiaTheme="minorHAnsi" w:hAnsiTheme="minorHAnsi" w:cstheme="minorBidi"/>
        </w:rPr>
        <w:t>C</w:t>
      </w:r>
      <w:r w:rsidRPr="005062AB">
        <w:rPr>
          <w:rFonts w:asciiTheme="minorHAnsi" w:eastAsiaTheme="minorHAnsi" w:hAnsiTheme="minorHAnsi" w:cstheme="minorBidi"/>
        </w:rPr>
        <w:t>andidates</w:t>
      </w:r>
      <w:r w:rsidR="002D3C0F" w:rsidRPr="005062AB">
        <w:rPr>
          <w:rFonts w:asciiTheme="minorHAnsi" w:eastAsiaTheme="minorHAnsi" w:hAnsiTheme="minorHAnsi" w:cstheme="minorBidi"/>
        </w:rPr>
        <w:t xml:space="preserve"> (</w:t>
      </w:r>
      <w:r w:rsidRPr="005062AB">
        <w:rPr>
          <w:rFonts w:asciiTheme="minorHAnsi" w:eastAsiaTheme="minorHAnsi" w:hAnsiTheme="minorHAnsi" w:cstheme="minorBidi"/>
        </w:rPr>
        <w:t>including those who are not incumbents</w:t>
      </w:r>
      <w:r w:rsidR="002D3C0F" w:rsidRPr="005062AB">
        <w:rPr>
          <w:rFonts w:asciiTheme="minorHAnsi" w:eastAsiaTheme="minorHAnsi" w:hAnsiTheme="minorHAnsi" w:cstheme="minorBidi"/>
        </w:rPr>
        <w:t>)</w:t>
      </w:r>
      <w:r w:rsidRPr="005062AB">
        <w:rPr>
          <w:rFonts w:asciiTheme="minorHAnsi" w:eastAsiaTheme="minorHAnsi" w:hAnsiTheme="minorHAnsi" w:cstheme="minorBidi"/>
        </w:rPr>
        <w:t xml:space="preserve"> and to all </w:t>
      </w:r>
      <w:r w:rsidR="002D3C0F" w:rsidRPr="005062AB">
        <w:rPr>
          <w:rFonts w:asciiTheme="minorHAnsi" w:eastAsiaTheme="minorHAnsi" w:hAnsiTheme="minorHAnsi" w:cstheme="minorBidi"/>
        </w:rPr>
        <w:t>M</w:t>
      </w:r>
      <w:r w:rsidRPr="005062AB">
        <w:rPr>
          <w:rFonts w:asciiTheme="minorHAnsi" w:eastAsiaTheme="minorHAnsi" w:hAnsiTheme="minorHAnsi" w:cstheme="minorBidi"/>
        </w:rPr>
        <w:t>embers advocating a point of view</w:t>
      </w:r>
      <w:r w:rsidR="002D3C0F" w:rsidRPr="005062AB">
        <w:rPr>
          <w:rFonts w:asciiTheme="minorHAnsi" w:eastAsiaTheme="minorHAnsi" w:hAnsiTheme="minorHAnsi" w:cstheme="minorBidi"/>
        </w:rPr>
        <w:t xml:space="preserve"> (</w:t>
      </w:r>
      <w:r w:rsidRPr="005062AB">
        <w:rPr>
          <w:rFonts w:asciiTheme="minorHAnsi" w:eastAsiaTheme="minorHAnsi" w:hAnsiTheme="minorHAnsi" w:cstheme="minorBidi"/>
        </w:rPr>
        <w:t>including those not endorsed by the B</w:t>
      </w:r>
      <w:r w:rsidR="002D3C0F" w:rsidRPr="005062AB">
        <w:rPr>
          <w:rFonts w:asciiTheme="minorHAnsi" w:eastAsiaTheme="minorHAnsi" w:hAnsiTheme="minorHAnsi" w:cstheme="minorBidi"/>
        </w:rPr>
        <w:t>oard)</w:t>
      </w:r>
      <w:r w:rsidRPr="005062AB">
        <w:rPr>
          <w:rFonts w:asciiTheme="minorHAnsi" w:eastAsiaTheme="minorHAnsi" w:hAnsiTheme="minorHAnsi" w:cstheme="minorBidi"/>
        </w:rPr>
        <w:t xml:space="preserve"> for purposes reasonably related to </w:t>
      </w:r>
      <w:r w:rsidR="006C3466" w:rsidRPr="005062AB">
        <w:rPr>
          <w:rFonts w:asciiTheme="minorHAnsi" w:eastAsiaTheme="minorHAnsi" w:hAnsiTheme="minorHAnsi" w:cstheme="minorBidi"/>
        </w:rPr>
        <w:t xml:space="preserve">that </w:t>
      </w:r>
      <w:r w:rsidRPr="005062AB">
        <w:rPr>
          <w:rFonts w:asciiTheme="minorHAnsi" w:eastAsiaTheme="minorHAnsi" w:hAnsiTheme="minorHAnsi" w:cstheme="minorBidi"/>
        </w:rPr>
        <w:t>election.</w:t>
      </w:r>
      <w:r w:rsidR="00997538" w:rsidRPr="005062AB">
        <w:rPr>
          <w:rFonts w:asciiTheme="minorHAnsi" w:eastAsiaTheme="minorHAnsi" w:hAnsiTheme="minorHAnsi" w:cstheme="minorBidi"/>
        </w:rPr>
        <w:t xml:space="preserve"> </w:t>
      </w:r>
      <w:r w:rsidRPr="005062AB">
        <w:rPr>
          <w:rFonts w:asciiTheme="minorHAnsi" w:eastAsiaTheme="minorHAnsi" w:hAnsiTheme="minorHAnsi" w:cstheme="minorBidi"/>
        </w:rPr>
        <w:t>The foregoing requirement shall not be interpreted as obligating the Association to provide access to any common area meeting space at times when the space is normally and customarily utilized for other Association or community purposes.</w:t>
      </w:r>
      <w:r w:rsidR="00197D72" w:rsidRPr="005062AB">
        <w:rPr>
          <w:rFonts w:asciiTheme="minorHAnsi" w:eastAsiaTheme="minorHAnsi" w:hAnsiTheme="minorHAnsi" w:cstheme="minorBidi"/>
        </w:rPr>
        <w:t xml:space="preserve"> The use of any common area meeting space relating to an election shall be subject to provisions of</w:t>
      </w:r>
      <w:r w:rsidR="00197D72">
        <w:rPr>
          <w:rFonts w:asciiTheme="minorHAnsi" w:eastAsiaTheme="minorHAnsi" w:hAnsiTheme="minorHAnsi" w:cstheme="minorBidi"/>
        </w:rPr>
        <w:t xml:space="preserve"> the Governing Documents regarding the use of such space</w:t>
      </w:r>
      <w:r w:rsidR="001C69BC">
        <w:rPr>
          <w:rFonts w:asciiTheme="minorHAnsi" w:eastAsiaTheme="minorHAnsi" w:hAnsiTheme="minorHAnsi" w:cstheme="minorBidi"/>
        </w:rPr>
        <w:t>; provided, however, a</w:t>
      </w:r>
      <w:r w:rsidR="001C69BC" w:rsidRPr="001C69BC">
        <w:rPr>
          <w:rFonts w:asciiTheme="minorHAnsi" w:eastAsiaTheme="minorHAnsi" w:hAnsiTheme="minorHAnsi" w:cstheme="minorBidi"/>
        </w:rPr>
        <w:t xml:space="preserve"> </w:t>
      </w:r>
      <w:r w:rsidR="001C69BC">
        <w:rPr>
          <w:rFonts w:asciiTheme="minorHAnsi" w:eastAsiaTheme="minorHAnsi" w:hAnsiTheme="minorHAnsi" w:cstheme="minorBidi"/>
        </w:rPr>
        <w:t>Candidate or M</w:t>
      </w:r>
      <w:r w:rsidR="001C69BC" w:rsidRPr="001C69BC">
        <w:rPr>
          <w:rFonts w:asciiTheme="minorHAnsi" w:eastAsiaTheme="minorHAnsi" w:hAnsiTheme="minorHAnsi" w:cstheme="minorBidi"/>
        </w:rPr>
        <w:t xml:space="preserve">ember shall not be required to pay a fee, make a deposit, obtain liability insurance, or pay the premium or deductible on the </w:t>
      </w:r>
      <w:r w:rsidR="001C69BC">
        <w:rPr>
          <w:rFonts w:asciiTheme="minorHAnsi" w:eastAsiaTheme="minorHAnsi" w:hAnsiTheme="minorHAnsi" w:cstheme="minorBidi"/>
        </w:rPr>
        <w:t>A</w:t>
      </w:r>
      <w:r w:rsidR="001C69BC" w:rsidRPr="001C69BC">
        <w:rPr>
          <w:rFonts w:asciiTheme="minorHAnsi" w:eastAsiaTheme="minorHAnsi" w:hAnsiTheme="minorHAnsi" w:cstheme="minorBidi"/>
        </w:rPr>
        <w:t xml:space="preserve">ssociation’s insurance policy in order to use </w:t>
      </w:r>
      <w:r w:rsidR="001C69BC">
        <w:rPr>
          <w:rFonts w:asciiTheme="minorHAnsi" w:eastAsiaTheme="minorHAnsi" w:hAnsiTheme="minorHAnsi" w:cstheme="minorBidi"/>
        </w:rPr>
        <w:t>the</w:t>
      </w:r>
      <w:r w:rsidR="001C69BC" w:rsidRPr="001C69BC">
        <w:rPr>
          <w:rFonts w:asciiTheme="minorHAnsi" w:eastAsiaTheme="minorHAnsi" w:hAnsiTheme="minorHAnsi" w:cstheme="minorBidi"/>
        </w:rPr>
        <w:t xml:space="preserve"> common area </w:t>
      </w:r>
      <w:r w:rsidR="001C69BC">
        <w:rPr>
          <w:rFonts w:asciiTheme="minorHAnsi" w:eastAsiaTheme="minorHAnsi" w:hAnsiTheme="minorHAnsi" w:cstheme="minorBidi"/>
        </w:rPr>
        <w:t>meeting space</w:t>
      </w:r>
      <w:r w:rsidR="00197D72">
        <w:rPr>
          <w:rFonts w:asciiTheme="minorHAnsi" w:eastAsiaTheme="minorHAnsi" w:hAnsiTheme="minorHAnsi" w:cstheme="minorBidi"/>
        </w:rPr>
        <w:t>.</w:t>
      </w:r>
    </w:p>
    <w:p w14:paraId="017ED206" w14:textId="77777777" w:rsidR="00997538" w:rsidRDefault="00997538" w:rsidP="00997538">
      <w:pPr>
        <w:jc w:val="both"/>
        <w:rPr>
          <w:rFonts w:asciiTheme="minorHAnsi" w:eastAsiaTheme="minorHAnsi" w:hAnsiTheme="minorHAnsi" w:cstheme="minorBidi"/>
        </w:rPr>
      </w:pPr>
    </w:p>
    <w:p w14:paraId="794BD02C" w14:textId="1B146BA6" w:rsidR="00997538"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5</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997538" w:rsidRPr="00534F7B">
        <w:rPr>
          <w:rFonts w:asciiTheme="minorHAnsi" w:eastAsiaTheme="minorHAnsi" w:hAnsiTheme="minorHAnsi" w:cstheme="minorBidi"/>
          <w:b/>
        </w:rPr>
        <w:t xml:space="preserve">Qualifications </w:t>
      </w:r>
      <w:r w:rsidR="004A73BF" w:rsidRPr="00534F7B">
        <w:rPr>
          <w:rFonts w:asciiTheme="minorHAnsi" w:eastAsiaTheme="minorHAnsi" w:hAnsiTheme="minorHAnsi" w:cstheme="minorBidi"/>
          <w:b/>
        </w:rPr>
        <w:t xml:space="preserve">for </w:t>
      </w:r>
      <w:r w:rsidR="00FC7FBF" w:rsidRPr="00534F7B">
        <w:rPr>
          <w:rFonts w:asciiTheme="minorHAnsi" w:eastAsiaTheme="minorHAnsi" w:hAnsiTheme="minorHAnsi" w:cstheme="minorBidi"/>
          <w:b/>
        </w:rPr>
        <w:t>Candidates</w:t>
      </w:r>
    </w:p>
    <w:p w14:paraId="1674EEF6" w14:textId="77777777" w:rsidR="00997538" w:rsidRPr="005062AB" w:rsidRDefault="00997538" w:rsidP="002F1E6E">
      <w:pPr>
        <w:jc w:val="both"/>
        <w:rPr>
          <w:rFonts w:asciiTheme="minorHAnsi" w:eastAsiaTheme="minorHAnsi" w:hAnsiTheme="minorHAnsi" w:cstheme="minorBidi"/>
        </w:rPr>
      </w:pPr>
    </w:p>
    <w:p w14:paraId="4E2FE204" w14:textId="071C21ED" w:rsidR="006C3466" w:rsidRPr="00F15366" w:rsidRDefault="005062AB" w:rsidP="002F1E6E">
      <w:pPr>
        <w:jc w:val="both"/>
        <w:rPr>
          <w:rFonts w:asciiTheme="minorHAnsi" w:eastAsiaTheme="minorHAnsi" w:hAnsiTheme="minorHAnsi" w:cstheme="minorBidi"/>
        </w:rPr>
      </w:pPr>
      <w:r w:rsidRPr="00F15366">
        <w:rPr>
          <w:rFonts w:asciiTheme="minorHAnsi" w:eastAsiaTheme="minorHAnsi" w:hAnsiTheme="minorHAnsi" w:cstheme="minorBidi"/>
          <w:i/>
          <w:iCs/>
          <w:u w:val="single"/>
        </w:rPr>
        <w:t>Candidate Qualifications</w:t>
      </w:r>
      <w:r w:rsidRPr="00F15366">
        <w:rPr>
          <w:rFonts w:asciiTheme="minorHAnsi" w:eastAsiaTheme="minorHAnsi" w:hAnsiTheme="minorHAnsi" w:cstheme="minorBidi"/>
          <w:iCs/>
        </w:rPr>
        <w:t xml:space="preserve">.  </w:t>
      </w:r>
      <w:bookmarkStart w:id="0" w:name="OLE_LINK5"/>
      <w:bookmarkStart w:id="1" w:name="OLE_LINK6"/>
      <w:r w:rsidR="007432D7" w:rsidRPr="00F15366">
        <w:rPr>
          <w:rFonts w:asciiTheme="minorHAnsi" w:eastAsiaTheme="minorHAnsi" w:hAnsiTheme="minorHAnsi" w:cstheme="minorBidi"/>
          <w:iCs/>
        </w:rPr>
        <w:t>The Association shall hold an election for a seat on the Board at the expiration of the corresponding Director’s term</w:t>
      </w:r>
      <w:r w:rsidR="00A15194">
        <w:rPr>
          <w:rFonts w:asciiTheme="minorHAnsi" w:eastAsiaTheme="minorHAnsi" w:hAnsiTheme="minorHAnsi" w:cstheme="minorBidi"/>
          <w:iCs/>
        </w:rPr>
        <w:t xml:space="preserve">; further, the </w:t>
      </w:r>
      <w:r w:rsidR="00A15194" w:rsidRPr="00F15366">
        <w:rPr>
          <w:rFonts w:asciiTheme="minorHAnsi" w:eastAsiaTheme="minorHAnsi" w:hAnsiTheme="minorHAnsi" w:cstheme="minorBidi"/>
          <w:iCs/>
        </w:rPr>
        <w:t>Association shall hold an election for</w:t>
      </w:r>
      <w:r w:rsidR="00A15194">
        <w:rPr>
          <w:rFonts w:asciiTheme="minorHAnsi" w:eastAsiaTheme="minorHAnsi" w:hAnsiTheme="minorHAnsi" w:cstheme="minorBidi"/>
          <w:iCs/>
        </w:rPr>
        <w:t xml:space="preserve"> the </w:t>
      </w:r>
      <w:r w:rsidR="00A15194">
        <w:rPr>
          <w:rFonts w:asciiTheme="minorHAnsi" w:eastAsiaTheme="minorHAnsi" w:hAnsiTheme="minorHAnsi" w:cstheme="minorBidi"/>
        </w:rPr>
        <w:t>position of Residential Owner Director</w:t>
      </w:r>
      <w:r w:rsidR="00A15194">
        <w:rPr>
          <w:rFonts w:asciiTheme="minorHAnsi" w:eastAsiaTheme="minorHAnsi" w:hAnsiTheme="minorHAnsi" w:cstheme="minorBidi"/>
          <w:iCs/>
        </w:rPr>
        <w:t xml:space="preserve"> </w:t>
      </w:r>
      <w:r w:rsidR="00A15194" w:rsidRPr="00F15366">
        <w:rPr>
          <w:rFonts w:asciiTheme="minorHAnsi" w:eastAsiaTheme="minorHAnsi" w:hAnsiTheme="minorHAnsi" w:cstheme="minorBidi"/>
          <w:iCs/>
        </w:rPr>
        <w:t xml:space="preserve">at the expiration of the </w:t>
      </w:r>
      <w:r w:rsidR="00A15194">
        <w:rPr>
          <w:rFonts w:asciiTheme="minorHAnsi" w:eastAsiaTheme="minorHAnsi" w:hAnsiTheme="minorHAnsi" w:cstheme="minorBidi"/>
        </w:rPr>
        <w:t xml:space="preserve">Residential Owner </w:t>
      </w:r>
      <w:r w:rsidR="00A15194" w:rsidRPr="00F15366">
        <w:rPr>
          <w:rFonts w:asciiTheme="minorHAnsi" w:eastAsiaTheme="minorHAnsi" w:hAnsiTheme="minorHAnsi" w:cstheme="minorBidi"/>
          <w:iCs/>
        </w:rPr>
        <w:t>Director’s term</w:t>
      </w:r>
      <w:r w:rsidR="007432D7" w:rsidRPr="00F15366">
        <w:rPr>
          <w:rFonts w:asciiTheme="minorHAnsi" w:eastAsiaTheme="minorHAnsi" w:hAnsiTheme="minorHAnsi" w:cstheme="minorBidi"/>
        </w:rPr>
        <w:t xml:space="preserve">. </w:t>
      </w:r>
      <w:r w:rsidR="00BA55B5" w:rsidRPr="00F15366">
        <w:rPr>
          <w:rFonts w:asciiTheme="minorHAnsi" w:eastAsiaTheme="minorHAnsi" w:hAnsiTheme="minorHAnsi" w:cstheme="minorBidi"/>
        </w:rPr>
        <w:t>The</w:t>
      </w:r>
      <w:r w:rsidR="006C3466" w:rsidRPr="00F15366">
        <w:rPr>
          <w:rFonts w:asciiTheme="minorHAnsi" w:eastAsiaTheme="minorHAnsi" w:hAnsiTheme="minorHAnsi" w:cstheme="minorBidi"/>
        </w:rPr>
        <w:t xml:space="preserve"> following qualifications apply for </w:t>
      </w:r>
      <w:r w:rsidR="004A73BF" w:rsidRPr="00F15366">
        <w:rPr>
          <w:rFonts w:asciiTheme="minorHAnsi" w:eastAsiaTheme="minorHAnsi" w:hAnsiTheme="minorHAnsi" w:cstheme="minorBidi"/>
        </w:rPr>
        <w:t xml:space="preserve">a person to be nominated as a </w:t>
      </w:r>
      <w:r w:rsidR="006C3466" w:rsidRPr="00F15366">
        <w:rPr>
          <w:rFonts w:asciiTheme="minorHAnsi" w:eastAsiaTheme="minorHAnsi" w:hAnsiTheme="minorHAnsi" w:cstheme="minorBidi"/>
        </w:rPr>
        <w:t>Candidate</w:t>
      </w:r>
      <w:r w:rsidR="007432D7" w:rsidRPr="00F15366">
        <w:rPr>
          <w:rFonts w:asciiTheme="minorHAnsi" w:eastAsiaTheme="minorHAnsi" w:hAnsiTheme="minorHAnsi" w:cstheme="minorBidi"/>
        </w:rPr>
        <w:t xml:space="preserve"> for the Board</w:t>
      </w:r>
      <w:r w:rsidR="00A15194">
        <w:rPr>
          <w:rFonts w:asciiTheme="minorHAnsi" w:eastAsiaTheme="minorHAnsi" w:hAnsiTheme="minorHAnsi" w:cstheme="minorBidi"/>
        </w:rPr>
        <w:t xml:space="preserve"> or for the position of </w:t>
      </w:r>
      <w:r w:rsidR="00A15194">
        <w:rPr>
          <w:rFonts w:asciiTheme="minorHAnsi" w:eastAsiaTheme="minorHAnsi" w:hAnsiTheme="minorHAnsi" w:cstheme="minorBidi"/>
        </w:rPr>
        <w:t>Residential Owner Director</w:t>
      </w:r>
      <w:r w:rsidR="006C3466" w:rsidRPr="00F15366">
        <w:rPr>
          <w:rFonts w:asciiTheme="minorHAnsi" w:eastAsiaTheme="minorHAnsi" w:hAnsiTheme="minorHAnsi" w:cstheme="minorBidi"/>
        </w:rPr>
        <w:t>:</w:t>
      </w:r>
      <w:bookmarkEnd w:id="0"/>
      <w:bookmarkEnd w:id="1"/>
    </w:p>
    <w:p w14:paraId="675D0ED5" w14:textId="6C7073DA" w:rsidR="006C3466" w:rsidRPr="00F15366" w:rsidRDefault="006C3466" w:rsidP="002F1E6E">
      <w:pPr>
        <w:jc w:val="both"/>
        <w:rPr>
          <w:rFonts w:asciiTheme="minorHAnsi" w:eastAsiaTheme="minorHAnsi" w:hAnsiTheme="minorHAnsi" w:cstheme="minorBidi"/>
        </w:rPr>
      </w:pPr>
    </w:p>
    <w:p w14:paraId="311962E4" w14:textId="0863FC78" w:rsidR="006C3466" w:rsidRPr="00A15194" w:rsidRDefault="004A73BF" w:rsidP="00F15366">
      <w:pPr>
        <w:pStyle w:val="ListParagraph"/>
        <w:numPr>
          <w:ilvl w:val="0"/>
          <w:numId w:val="19"/>
        </w:numPr>
        <w:jc w:val="both"/>
        <w:rPr>
          <w:rFonts w:asciiTheme="minorHAnsi" w:eastAsiaTheme="minorHAnsi" w:hAnsiTheme="minorHAnsi" w:cstheme="minorBidi"/>
        </w:rPr>
      </w:pPr>
      <w:bookmarkStart w:id="2" w:name="OLE_LINK7"/>
      <w:bookmarkStart w:id="3" w:name="OLE_LINK8"/>
      <w:r w:rsidRPr="0064133F">
        <w:rPr>
          <w:rFonts w:asciiTheme="minorHAnsi" w:eastAsiaTheme="minorHAnsi" w:hAnsiTheme="minorHAnsi" w:cstheme="minorBidi"/>
        </w:rPr>
        <w:t xml:space="preserve">The person must be </w:t>
      </w:r>
      <w:r w:rsidR="006C3466" w:rsidRPr="0064133F">
        <w:rPr>
          <w:rFonts w:asciiTheme="minorHAnsi" w:eastAsiaTheme="minorHAnsi" w:hAnsiTheme="minorHAnsi" w:cstheme="minorBidi"/>
        </w:rPr>
        <w:t>a Member at the time of nomination</w:t>
      </w:r>
      <w:r w:rsidR="00184A30" w:rsidRPr="0064133F">
        <w:rPr>
          <w:rFonts w:asciiTheme="minorHAnsi" w:eastAsiaTheme="minorHAnsi" w:hAnsiTheme="minorHAnsi" w:cstheme="minorBidi"/>
        </w:rPr>
        <w:t xml:space="preserve">; if title to a </w:t>
      </w:r>
      <w:r w:rsidR="00FB0180" w:rsidRPr="00A15194">
        <w:rPr>
          <w:rFonts w:asciiTheme="minorHAnsi" w:eastAsiaTheme="minorHAnsi" w:hAnsiTheme="minorHAnsi" w:cstheme="minorBidi"/>
        </w:rPr>
        <w:t>unit</w:t>
      </w:r>
      <w:r w:rsidR="00184A30" w:rsidRPr="0064133F">
        <w:rPr>
          <w:rFonts w:asciiTheme="minorHAnsi" w:eastAsiaTheme="minorHAnsi" w:hAnsiTheme="minorHAnsi" w:cstheme="minorBidi"/>
        </w:rPr>
        <w:t xml:space="preserve"> is held by a legal entity that is not a natural person, the governing authority of that legal entity shall have the power to appoint a natural person to be a Member for purposes of the foregoing</w:t>
      </w:r>
      <w:r w:rsidR="006C3466" w:rsidRPr="0064133F">
        <w:rPr>
          <w:rFonts w:asciiTheme="minorHAnsi" w:eastAsiaTheme="minorHAnsi" w:hAnsiTheme="minorHAnsi" w:cstheme="minorBidi"/>
        </w:rPr>
        <w:t xml:space="preserve">. </w:t>
      </w:r>
      <w:r w:rsidR="006C3466" w:rsidRPr="00A15194">
        <w:rPr>
          <w:rFonts w:asciiTheme="minorHAnsi" w:eastAsiaTheme="minorHAnsi" w:hAnsiTheme="minorHAnsi" w:cstheme="minorBidi"/>
        </w:rPr>
        <w:t xml:space="preserve">Notwithstanding the foregoing, </w:t>
      </w:r>
      <w:r w:rsidR="00AC4341">
        <w:rPr>
          <w:rFonts w:asciiTheme="minorHAnsi" w:eastAsiaTheme="minorHAnsi" w:hAnsiTheme="minorHAnsi" w:cstheme="minorBidi"/>
        </w:rPr>
        <w:t xml:space="preserve">the </w:t>
      </w:r>
      <w:r w:rsidR="00F15366" w:rsidRPr="00A15194">
        <w:rPr>
          <w:rFonts w:asciiTheme="minorHAnsi" w:eastAsiaTheme="minorHAnsi" w:hAnsiTheme="minorHAnsi" w:cstheme="minorBidi"/>
        </w:rPr>
        <w:t>Declarant</w:t>
      </w:r>
      <w:r w:rsidR="006C3466" w:rsidRPr="00A15194">
        <w:rPr>
          <w:rFonts w:asciiTheme="minorHAnsi" w:eastAsiaTheme="minorHAnsi" w:hAnsiTheme="minorHAnsi" w:cstheme="minorBidi"/>
        </w:rPr>
        <w:t xml:space="preserve"> may make a nomination of </w:t>
      </w:r>
      <w:r w:rsidR="00F15366" w:rsidRPr="0064133F">
        <w:rPr>
          <w:rFonts w:asciiTheme="minorHAnsi" w:eastAsiaTheme="minorHAnsi" w:hAnsiTheme="minorHAnsi" w:cstheme="minorBidi"/>
        </w:rPr>
        <w:t>any of its</w:t>
      </w:r>
      <w:r w:rsidR="00F15366" w:rsidRPr="0064133F">
        <w:rPr>
          <w:rFonts w:asciiTheme="minorHAnsi" w:eastAsiaTheme="minorHAnsi" w:hAnsiTheme="minorHAnsi" w:cstheme="minorBidi"/>
        </w:rPr>
        <w:t xml:space="preserve"> </w:t>
      </w:r>
      <w:r w:rsidR="00F15366" w:rsidRPr="0064133F">
        <w:rPr>
          <w:rFonts w:asciiTheme="minorHAnsi" w:eastAsiaTheme="minorHAnsi" w:hAnsiTheme="minorHAnsi" w:cstheme="minorBidi"/>
        </w:rPr>
        <w:lastRenderedPageBreak/>
        <w:t>employee</w:t>
      </w:r>
      <w:r w:rsidR="00F15366" w:rsidRPr="0064133F">
        <w:rPr>
          <w:rFonts w:asciiTheme="minorHAnsi" w:eastAsiaTheme="minorHAnsi" w:hAnsiTheme="minorHAnsi" w:cstheme="minorBidi"/>
        </w:rPr>
        <w:t>s</w:t>
      </w:r>
      <w:r w:rsidR="00F15366" w:rsidRPr="0064133F">
        <w:rPr>
          <w:rFonts w:asciiTheme="minorHAnsi" w:eastAsiaTheme="minorHAnsi" w:hAnsiTheme="minorHAnsi" w:cstheme="minorBidi"/>
        </w:rPr>
        <w:t>, officer</w:t>
      </w:r>
      <w:r w:rsidR="00F15366" w:rsidRPr="0064133F">
        <w:rPr>
          <w:rFonts w:asciiTheme="minorHAnsi" w:eastAsiaTheme="minorHAnsi" w:hAnsiTheme="minorHAnsi" w:cstheme="minorBidi"/>
        </w:rPr>
        <w:t>s</w:t>
      </w:r>
      <w:r w:rsidR="00F15366" w:rsidRPr="0064133F">
        <w:rPr>
          <w:rFonts w:asciiTheme="minorHAnsi" w:eastAsiaTheme="minorHAnsi" w:hAnsiTheme="minorHAnsi" w:cstheme="minorBidi"/>
        </w:rPr>
        <w:t>, director</w:t>
      </w:r>
      <w:r w:rsidR="00F15366" w:rsidRPr="0064133F">
        <w:rPr>
          <w:rFonts w:asciiTheme="minorHAnsi" w:eastAsiaTheme="minorHAnsi" w:hAnsiTheme="minorHAnsi" w:cstheme="minorBidi"/>
        </w:rPr>
        <w:t>s</w:t>
      </w:r>
      <w:r w:rsidR="00F15366" w:rsidRPr="0064133F">
        <w:rPr>
          <w:rFonts w:asciiTheme="minorHAnsi" w:eastAsiaTheme="minorHAnsi" w:hAnsiTheme="minorHAnsi" w:cstheme="minorBidi"/>
        </w:rPr>
        <w:t xml:space="preserve"> or agent</w:t>
      </w:r>
      <w:r w:rsidR="00F15366" w:rsidRPr="0064133F">
        <w:rPr>
          <w:rFonts w:asciiTheme="minorHAnsi" w:eastAsiaTheme="minorHAnsi" w:hAnsiTheme="minorHAnsi" w:cstheme="minorBidi"/>
        </w:rPr>
        <w:t>s</w:t>
      </w:r>
      <w:r w:rsidR="00F15366" w:rsidRPr="0064133F">
        <w:rPr>
          <w:rFonts w:asciiTheme="minorHAnsi" w:eastAsiaTheme="minorHAnsi" w:hAnsiTheme="minorHAnsi" w:cstheme="minorBidi"/>
        </w:rPr>
        <w:t xml:space="preserve"> </w:t>
      </w:r>
      <w:r w:rsidR="00F15366" w:rsidRPr="00A15194">
        <w:rPr>
          <w:rFonts w:asciiTheme="minorHAnsi" w:eastAsiaTheme="minorHAnsi" w:hAnsiTheme="minorHAnsi" w:cstheme="minorBidi"/>
        </w:rPr>
        <w:t xml:space="preserve">as a </w:t>
      </w:r>
      <w:r w:rsidR="006C3466" w:rsidRPr="00A15194">
        <w:rPr>
          <w:rFonts w:asciiTheme="minorHAnsi" w:eastAsiaTheme="minorHAnsi" w:hAnsiTheme="minorHAnsi" w:cstheme="minorBidi"/>
        </w:rPr>
        <w:t xml:space="preserve">Candidate </w:t>
      </w:r>
      <w:r w:rsidR="00F15366" w:rsidRPr="00A15194">
        <w:rPr>
          <w:rFonts w:asciiTheme="minorHAnsi" w:eastAsiaTheme="minorHAnsi" w:hAnsiTheme="minorHAnsi" w:cstheme="minorBidi"/>
        </w:rPr>
        <w:t xml:space="preserve">for so long as </w:t>
      </w:r>
      <w:r w:rsidR="00AC4341">
        <w:rPr>
          <w:rFonts w:asciiTheme="minorHAnsi" w:eastAsiaTheme="minorHAnsi" w:hAnsiTheme="minorHAnsi" w:cstheme="minorBidi"/>
        </w:rPr>
        <w:t xml:space="preserve">the </w:t>
      </w:r>
      <w:r w:rsidR="00F15366" w:rsidRPr="00A15194">
        <w:rPr>
          <w:rFonts w:asciiTheme="minorHAnsi" w:eastAsiaTheme="minorHAnsi" w:hAnsiTheme="minorHAnsi" w:cstheme="minorBidi"/>
        </w:rPr>
        <w:t xml:space="preserve">Declarant owns any portion of the </w:t>
      </w:r>
      <w:r w:rsidR="00AA0EB1">
        <w:rPr>
          <w:rFonts w:asciiTheme="minorHAnsi" w:eastAsiaTheme="minorHAnsi" w:hAnsiTheme="minorHAnsi" w:cstheme="minorBidi"/>
        </w:rPr>
        <w:t>Condominium Project</w:t>
      </w:r>
      <w:r w:rsidR="006C3466" w:rsidRPr="00A15194">
        <w:rPr>
          <w:rFonts w:asciiTheme="minorHAnsi" w:eastAsiaTheme="minorHAnsi" w:hAnsiTheme="minorHAnsi" w:cstheme="minorBidi"/>
        </w:rPr>
        <w:t>.</w:t>
      </w:r>
    </w:p>
    <w:p w14:paraId="7DEDEE40" w14:textId="77777777" w:rsidR="007F3614" w:rsidRPr="0064133F" w:rsidRDefault="007F3614" w:rsidP="007F3614">
      <w:pPr>
        <w:jc w:val="both"/>
        <w:rPr>
          <w:rFonts w:asciiTheme="minorHAnsi" w:eastAsiaTheme="minorHAnsi" w:hAnsiTheme="minorHAnsi" w:cstheme="minorBidi"/>
        </w:rPr>
      </w:pPr>
    </w:p>
    <w:p w14:paraId="4ECA5BBA" w14:textId="64C649B2" w:rsidR="006C3466" w:rsidRPr="0064133F" w:rsidRDefault="004A73BF" w:rsidP="006C3466">
      <w:pPr>
        <w:pStyle w:val="ListParagraph"/>
        <w:numPr>
          <w:ilvl w:val="0"/>
          <w:numId w:val="19"/>
        </w:numPr>
        <w:jc w:val="both"/>
        <w:rPr>
          <w:rFonts w:asciiTheme="minorHAnsi" w:eastAsiaTheme="minorHAnsi" w:hAnsiTheme="minorHAnsi" w:cstheme="minorBidi"/>
        </w:rPr>
      </w:pPr>
      <w:r w:rsidRPr="0064133F">
        <w:rPr>
          <w:rFonts w:asciiTheme="minorHAnsi" w:eastAsiaTheme="minorHAnsi" w:hAnsiTheme="minorHAnsi" w:cstheme="minorBidi"/>
        </w:rPr>
        <w:t xml:space="preserve">The person </w:t>
      </w:r>
      <w:r w:rsidR="00143998" w:rsidRPr="0064133F">
        <w:rPr>
          <w:rFonts w:asciiTheme="minorHAnsi" w:eastAsiaTheme="minorHAnsi" w:hAnsiTheme="minorHAnsi" w:cstheme="minorBidi"/>
        </w:rPr>
        <w:t xml:space="preserve">(or the Member-entity which such person represents) </w:t>
      </w:r>
      <w:r w:rsidRPr="0064133F">
        <w:rPr>
          <w:rFonts w:asciiTheme="minorHAnsi" w:eastAsiaTheme="minorHAnsi" w:hAnsiTheme="minorHAnsi" w:cstheme="minorBidi"/>
        </w:rPr>
        <w:t xml:space="preserve">must </w:t>
      </w:r>
      <w:r w:rsidR="0064133F" w:rsidRPr="00A15194">
        <w:rPr>
          <w:rFonts w:asciiTheme="minorHAnsi" w:eastAsiaTheme="minorHAnsi" w:hAnsiTheme="minorHAnsi" w:cstheme="minorBidi"/>
        </w:rPr>
        <w:t xml:space="preserve">not </w:t>
      </w:r>
      <w:r w:rsidR="0064133F" w:rsidRPr="00A15194">
        <w:rPr>
          <w:rFonts w:asciiTheme="minorHAnsi" w:eastAsiaTheme="minorHAnsi" w:hAnsiTheme="minorHAnsi" w:cstheme="minorBidi"/>
        </w:rPr>
        <w:t xml:space="preserve">be </w:t>
      </w:r>
      <w:r w:rsidR="0064133F" w:rsidRPr="00A15194">
        <w:rPr>
          <w:rFonts w:asciiTheme="minorHAnsi" w:eastAsiaTheme="minorHAnsi" w:hAnsiTheme="minorHAnsi" w:cstheme="minorBidi"/>
        </w:rPr>
        <w:t xml:space="preserve">delinquent more than </w:t>
      </w:r>
      <w:r w:rsidR="0064133F" w:rsidRPr="00A15194">
        <w:rPr>
          <w:rFonts w:asciiTheme="minorHAnsi" w:eastAsiaTheme="minorHAnsi" w:hAnsiTheme="minorHAnsi" w:cstheme="minorBidi"/>
        </w:rPr>
        <w:t xml:space="preserve">three months in arrears in the </w:t>
      </w:r>
      <w:r w:rsidR="00184A30" w:rsidRPr="0064133F">
        <w:rPr>
          <w:rFonts w:asciiTheme="minorHAnsi" w:eastAsiaTheme="minorHAnsi" w:hAnsiTheme="minorHAnsi" w:cstheme="minorBidi"/>
        </w:rPr>
        <w:t>payment of regular and special assessments</w:t>
      </w:r>
      <w:r w:rsidR="0064133F" w:rsidRPr="0064133F">
        <w:rPr>
          <w:rFonts w:asciiTheme="minorHAnsi" w:eastAsiaTheme="minorHAnsi" w:hAnsiTheme="minorHAnsi" w:cstheme="minorBidi"/>
        </w:rPr>
        <w:t>.</w:t>
      </w:r>
    </w:p>
    <w:p w14:paraId="2D6A8F6D" w14:textId="77777777" w:rsidR="007F3614" w:rsidRPr="0064133F" w:rsidRDefault="007F3614" w:rsidP="007F3614">
      <w:pPr>
        <w:jc w:val="both"/>
        <w:rPr>
          <w:rFonts w:asciiTheme="minorHAnsi" w:eastAsiaTheme="minorHAnsi" w:hAnsiTheme="minorHAnsi" w:cstheme="minorBidi"/>
        </w:rPr>
      </w:pPr>
    </w:p>
    <w:p w14:paraId="302BA2B3" w14:textId="5383880C" w:rsidR="00184A30" w:rsidRPr="0064133F" w:rsidRDefault="00A15194" w:rsidP="004A73BF">
      <w:pPr>
        <w:pStyle w:val="ListParagraph"/>
        <w:numPr>
          <w:ilvl w:val="0"/>
          <w:numId w:val="19"/>
        </w:numPr>
        <w:jc w:val="both"/>
        <w:rPr>
          <w:rFonts w:asciiTheme="minorHAnsi" w:eastAsiaTheme="minorHAnsi" w:hAnsiTheme="minorHAnsi" w:cstheme="minorBidi"/>
        </w:rPr>
      </w:pPr>
      <w:r>
        <w:rPr>
          <w:rFonts w:asciiTheme="minorHAnsi" w:eastAsiaTheme="minorHAnsi" w:hAnsiTheme="minorHAnsi" w:cstheme="minorBidi"/>
        </w:rPr>
        <w:t>With respect to the Board,  the</w:t>
      </w:r>
      <w:r w:rsidRPr="0064133F">
        <w:rPr>
          <w:rFonts w:asciiTheme="minorHAnsi" w:eastAsiaTheme="minorHAnsi" w:hAnsiTheme="minorHAnsi" w:cstheme="minorBidi"/>
        </w:rPr>
        <w:t xml:space="preserve"> </w:t>
      </w:r>
      <w:r w:rsidR="004A73BF" w:rsidRPr="0064133F">
        <w:rPr>
          <w:rFonts w:asciiTheme="minorHAnsi" w:eastAsiaTheme="minorHAnsi" w:hAnsiTheme="minorHAnsi" w:cstheme="minorBidi"/>
        </w:rPr>
        <w:t xml:space="preserve">Candidate, if </w:t>
      </w:r>
      <w:r w:rsidR="00184A30" w:rsidRPr="0064133F">
        <w:rPr>
          <w:rFonts w:asciiTheme="minorHAnsi" w:eastAsiaTheme="minorHAnsi" w:hAnsiTheme="minorHAnsi" w:cstheme="minorBidi"/>
        </w:rPr>
        <w:t xml:space="preserve">elected, </w:t>
      </w:r>
      <w:r w:rsidR="004A73BF" w:rsidRPr="0064133F">
        <w:rPr>
          <w:rFonts w:asciiTheme="minorHAnsi" w:eastAsiaTheme="minorHAnsi" w:hAnsiTheme="minorHAnsi" w:cstheme="minorBidi"/>
        </w:rPr>
        <w:t xml:space="preserve">would </w:t>
      </w:r>
      <w:r w:rsidR="00184A30" w:rsidRPr="0064133F">
        <w:rPr>
          <w:rFonts w:asciiTheme="minorHAnsi" w:eastAsiaTheme="minorHAnsi" w:hAnsiTheme="minorHAnsi" w:cstheme="minorBidi"/>
        </w:rPr>
        <w:t xml:space="preserve">not </w:t>
      </w:r>
      <w:r w:rsidR="004A73BF" w:rsidRPr="0064133F">
        <w:rPr>
          <w:rFonts w:asciiTheme="minorHAnsi" w:eastAsiaTheme="minorHAnsi" w:hAnsiTheme="minorHAnsi" w:cstheme="minorBidi"/>
        </w:rPr>
        <w:t xml:space="preserve">be serving on the Board at the same time as another person who </w:t>
      </w:r>
      <w:r w:rsidR="00184A30" w:rsidRPr="0064133F">
        <w:rPr>
          <w:rFonts w:asciiTheme="minorHAnsi" w:eastAsiaTheme="minorHAnsi" w:hAnsiTheme="minorHAnsi" w:cstheme="minorBidi"/>
        </w:rPr>
        <w:t>hold</w:t>
      </w:r>
      <w:r w:rsidR="004A73BF" w:rsidRPr="0064133F">
        <w:rPr>
          <w:rFonts w:asciiTheme="minorHAnsi" w:eastAsiaTheme="minorHAnsi" w:hAnsiTheme="minorHAnsi" w:cstheme="minorBidi"/>
        </w:rPr>
        <w:t>s</w:t>
      </w:r>
      <w:r w:rsidR="00184A30" w:rsidRPr="0064133F">
        <w:rPr>
          <w:rFonts w:asciiTheme="minorHAnsi" w:eastAsiaTheme="minorHAnsi" w:hAnsiTheme="minorHAnsi" w:cstheme="minorBidi"/>
        </w:rPr>
        <w:t xml:space="preserve"> a joint ownership interest in </w:t>
      </w:r>
      <w:r w:rsidR="00143998" w:rsidRPr="0064133F">
        <w:rPr>
          <w:rFonts w:asciiTheme="minorHAnsi" w:eastAsiaTheme="minorHAnsi" w:hAnsiTheme="minorHAnsi" w:cstheme="minorBidi"/>
        </w:rPr>
        <w:t xml:space="preserve">(or who represents a Member-entity who holds a joint ownership interest in) </w:t>
      </w:r>
      <w:r w:rsidR="00184A30" w:rsidRPr="0064133F">
        <w:rPr>
          <w:rFonts w:asciiTheme="minorHAnsi" w:eastAsiaTheme="minorHAnsi" w:hAnsiTheme="minorHAnsi" w:cstheme="minorBidi"/>
        </w:rPr>
        <w:t xml:space="preserve">the same </w:t>
      </w:r>
      <w:r w:rsidR="00FB0180" w:rsidRPr="00A15194">
        <w:rPr>
          <w:rFonts w:asciiTheme="minorHAnsi" w:eastAsiaTheme="minorHAnsi" w:hAnsiTheme="minorHAnsi" w:cstheme="minorBidi"/>
        </w:rPr>
        <w:t>unit</w:t>
      </w:r>
      <w:r w:rsidR="00FC3688" w:rsidRPr="0064133F">
        <w:rPr>
          <w:rFonts w:asciiTheme="minorHAnsi" w:eastAsiaTheme="minorHAnsi" w:hAnsiTheme="minorHAnsi" w:cstheme="minorBidi"/>
        </w:rPr>
        <w:t xml:space="preserve"> </w:t>
      </w:r>
      <w:r w:rsidR="00184A30" w:rsidRPr="0064133F">
        <w:rPr>
          <w:rFonts w:asciiTheme="minorHAnsi" w:eastAsiaTheme="minorHAnsi" w:hAnsiTheme="minorHAnsi" w:cstheme="minorBidi"/>
        </w:rPr>
        <w:t xml:space="preserve">as </w:t>
      </w:r>
      <w:r w:rsidR="004A73BF" w:rsidRPr="0064133F">
        <w:rPr>
          <w:rFonts w:asciiTheme="minorHAnsi" w:eastAsiaTheme="minorHAnsi" w:hAnsiTheme="minorHAnsi" w:cstheme="minorBidi"/>
        </w:rPr>
        <w:t xml:space="preserve">the Candidate and the other person is </w:t>
      </w:r>
      <w:r w:rsidR="00184A30" w:rsidRPr="0064133F">
        <w:rPr>
          <w:rFonts w:asciiTheme="minorHAnsi" w:eastAsiaTheme="minorHAnsi" w:hAnsiTheme="minorHAnsi" w:cstheme="minorBidi"/>
        </w:rPr>
        <w:t xml:space="preserve">either properly nominated for the then current election or </w:t>
      </w:r>
      <w:r w:rsidR="00E95B34" w:rsidRPr="0064133F">
        <w:rPr>
          <w:rFonts w:asciiTheme="minorHAnsi" w:eastAsiaTheme="minorHAnsi" w:hAnsiTheme="minorHAnsi" w:cstheme="minorBidi"/>
        </w:rPr>
        <w:t xml:space="preserve">is </w:t>
      </w:r>
      <w:r w:rsidR="00184A30" w:rsidRPr="0064133F">
        <w:rPr>
          <w:rFonts w:asciiTheme="minorHAnsi" w:eastAsiaTheme="minorHAnsi" w:hAnsiTheme="minorHAnsi" w:cstheme="minorBidi"/>
        </w:rPr>
        <w:t>an incumbent Director.</w:t>
      </w:r>
    </w:p>
    <w:p w14:paraId="6D1EC068" w14:textId="77777777" w:rsidR="0028201B" w:rsidRPr="0064133F" w:rsidRDefault="0028201B" w:rsidP="0028201B">
      <w:pPr>
        <w:jc w:val="both"/>
        <w:rPr>
          <w:rFonts w:asciiTheme="minorHAnsi" w:eastAsiaTheme="minorHAnsi" w:hAnsiTheme="minorHAnsi" w:cstheme="minorBidi"/>
        </w:rPr>
      </w:pPr>
    </w:p>
    <w:p w14:paraId="281B509C" w14:textId="37D514E4" w:rsidR="0028201B" w:rsidRPr="0028201B" w:rsidRDefault="008E2456" w:rsidP="0028201B">
      <w:pPr>
        <w:pStyle w:val="ListParagraph"/>
        <w:numPr>
          <w:ilvl w:val="0"/>
          <w:numId w:val="19"/>
        </w:numPr>
        <w:jc w:val="both"/>
        <w:rPr>
          <w:rFonts w:asciiTheme="minorHAnsi" w:eastAsiaTheme="minorHAnsi" w:hAnsiTheme="minorHAnsi" w:cstheme="minorBidi"/>
        </w:rPr>
      </w:pPr>
      <w:r w:rsidRPr="0064133F">
        <w:rPr>
          <w:rFonts w:asciiTheme="minorHAnsi" w:eastAsiaTheme="minorHAnsi" w:hAnsiTheme="minorHAnsi" w:cstheme="minorBidi"/>
        </w:rPr>
        <w:t xml:space="preserve">The person must not </w:t>
      </w:r>
      <w:r w:rsidR="008F0E33" w:rsidRPr="0064133F">
        <w:rPr>
          <w:rFonts w:asciiTheme="minorHAnsi" w:eastAsiaTheme="minorHAnsi" w:hAnsiTheme="minorHAnsi" w:cstheme="minorBidi"/>
        </w:rPr>
        <w:t>have a past criminal conviction that would either</w:t>
      </w:r>
      <w:r w:rsidR="008F0E33" w:rsidRPr="008F0E33">
        <w:rPr>
          <w:rFonts w:asciiTheme="minorHAnsi" w:eastAsiaTheme="minorHAnsi" w:hAnsiTheme="minorHAnsi" w:cstheme="minorBidi"/>
        </w:rPr>
        <w:t xml:space="preserve"> prevent the </w:t>
      </w:r>
      <w:r w:rsidR="008F0E33">
        <w:rPr>
          <w:rFonts w:asciiTheme="minorHAnsi" w:eastAsiaTheme="minorHAnsi" w:hAnsiTheme="minorHAnsi" w:cstheme="minorBidi"/>
        </w:rPr>
        <w:t>A</w:t>
      </w:r>
      <w:r w:rsidR="008F0E33" w:rsidRPr="008F0E33">
        <w:rPr>
          <w:rFonts w:asciiTheme="minorHAnsi" w:eastAsiaTheme="minorHAnsi" w:hAnsiTheme="minorHAnsi" w:cstheme="minorBidi"/>
        </w:rPr>
        <w:t xml:space="preserve">ssociation from purchasing the </w:t>
      </w:r>
      <w:r w:rsidR="0028201B">
        <w:rPr>
          <w:rFonts w:asciiTheme="minorHAnsi" w:eastAsiaTheme="minorHAnsi" w:hAnsiTheme="minorHAnsi" w:cstheme="minorBidi"/>
        </w:rPr>
        <w:t>insurance</w:t>
      </w:r>
      <w:r w:rsidR="008F0E33" w:rsidRPr="008F0E33">
        <w:rPr>
          <w:rFonts w:asciiTheme="minorHAnsi" w:eastAsiaTheme="minorHAnsi" w:hAnsiTheme="minorHAnsi" w:cstheme="minorBidi"/>
        </w:rPr>
        <w:t xml:space="preserve"> required by </w:t>
      </w:r>
      <w:r w:rsidR="008F0E33">
        <w:rPr>
          <w:rFonts w:asciiTheme="minorHAnsi" w:eastAsiaTheme="minorHAnsi" w:hAnsiTheme="minorHAnsi" w:cstheme="minorBidi"/>
        </w:rPr>
        <w:t xml:space="preserve">California </w:t>
      </w:r>
      <w:r w:rsidR="008F0E33" w:rsidRPr="0028201B">
        <w:rPr>
          <w:rFonts w:asciiTheme="minorHAnsi" w:eastAsiaTheme="minorHAnsi" w:hAnsiTheme="minorHAnsi" w:cstheme="minorBidi"/>
        </w:rPr>
        <w:t>Civil Code</w:t>
      </w:r>
      <w:r w:rsidR="008F0E33">
        <w:rPr>
          <w:rFonts w:asciiTheme="minorHAnsi" w:eastAsiaTheme="minorHAnsi" w:hAnsiTheme="minorHAnsi" w:cstheme="minorBidi"/>
        </w:rPr>
        <w:t xml:space="preserve"> </w:t>
      </w:r>
      <w:r w:rsidR="008F0E33" w:rsidRPr="00BA55B5">
        <w:rPr>
          <w:rFonts w:asciiTheme="minorHAnsi" w:eastAsiaTheme="minorHAnsi" w:hAnsiTheme="minorHAnsi" w:cstheme="minorBidi"/>
        </w:rPr>
        <w:t xml:space="preserve">section 5806 </w:t>
      </w:r>
      <w:r w:rsidR="00810D64" w:rsidRPr="00810D64">
        <w:rPr>
          <w:rFonts w:asciiTheme="minorHAnsi" w:eastAsiaTheme="minorHAnsi" w:hAnsiTheme="minorHAnsi" w:cstheme="minorBidi"/>
        </w:rPr>
        <w:t xml:space="preserve">should the person be elected </w:t>
      </w:r>
      <w:r w:rsidR="008F0E33" w:rsidRPr="00BA55B5">
        <w:rPr>
          <w:rFonts w:asciiTheme="minorHAnsi" w:eastAsiaTheme="minorHAnsi" w:hAnsiTheme="minorHAnsi" w:cstheme="minorBidi"/>
        </w:rPr>
        <w:t xml:space="preserve">or terminate the Association’s </w:t>
      </w:r>
      <w:r w:rsidR="00462893">
        <w:rPr>
          <w:rFonts w:asciiTheme="minorHAnsi" w:eastAsiaTheme="minorHAnsi" w:hAnsiTheme="minorHAnsi" w:cstheme="minorBidi"/>
        </w:rPr>
        <w:t xml:space="preserve">existing insurance coverage required by California </w:t>
      </w:r>
      <w:r w:rsidR="00462893" w:rsidRPr="00E41493">
        <w:rPr>
          <w:rFonts w:asciiTheme="minorHAnsi" w:eastAsiaTheme="minorHAnsi" w:hAnsiTheme="minorHAnsi" w:cstheme="minorBidi"/>
          <w:i/>
          <w:iCs/>
        </w:rPr>
        <w:t>Civil Code</w:t>
      </w:r>
      <w:r w:rsidR="00462893">
        <w:rPr>
          <w:rFonts w:asciiTheme="minorHAnsi" w:eastAsiaTheme="minorHAnsi" w:hAnsiTheme="minorHAnsi" w:cstheme="minorBidi"/>
        </w:rPr>
        <w:t xml:space="preserve"> </w:t>
      </w:r>
      <w:r w:rsidR="00462893" w:rsidRPr="00BA55B5">
        <w:rPr>
          <w:rFonts w:asciiTheme="minorHAnsi" w:eastAsiaTheme="minorHAnsi" w:hAnsiTheme="minorHAnsi" w:cstheme="minorBidi"/>
        </w:rPr>
        <w:t>section 5806</w:t>
      </w:r>
      <w:r w:rsidR="00462893">
        <w:rPr>
          <w:rFonts w:asciiTheme="minorHAnsi" w:eastAsiaTheme="minorHAnsi" w:hAnsiTheme="minorHAnsi" w:cstheme="minorBidi"/>
        </w:rPr>
        <w:t xml:space="preserve"> as to that person</w:t>
      </w:r>
      <w:r w:rsidR="00462893" w:rsidRPr="00810D64">
        <w:rPr>
          <w:rFonts w:asciiTheme="minorHAnsi" w:eastAsiaTheme="minorHAnsi" w:hAnsiTheme="minorHAnsi" w:cstheme="minorBidi"/>
        </w:rPr>
        <w:t xml:space="preserve"> should the person be elected</w:t>
      </w:r>
      <w:r w:rsidR="008F0E33" w:rsidRPr="0028201B">
        <w:rPr>
          <w:rFonts w:asciiTheme="minorHAnsi" w:eastAsiaTheme="minorHAnsi" w:hAnsiTheme="minorHAnsi" w:cstheme="minorBidi"/>
        </w:rPr>
        <w:t>.</w:t>
      </w:r>
    </w:p>
    <w:bookmarkEnd w:id="2"/>
    <w:bookmarkEnd w:id="3"/>
    <w:p w14:paraId="396703EE" w14:textId="705D8206" w:rsidR="007B1EB6" w:rsidRPr="0028201B" w:rsidRDefault="007B1EB6" w:rsidP="00BA55B5">
      <w:pPr>
        <w:jc w:val="both"/>
        <w:rPr>
          <w:rFonts w:asciiTheme="minorHAnsi" w:eastAsiaTheme="minorHAnsi" w:hAnsiTheme="minorHAnsi" w:cstheme="minorHAnsi"/>
        </w:rPr>
      </w:pPr>
    </w:p>
    <w:p w14:paraId="4E521957" w14:textId="0E377F7E" w:rsidR="000643D8" w:rsidRDefault="000643D8" w:rsidP="00BA55B5">
      <w:pPr>
        <w:jc w:val="both"/>
        <w:rPr>
          <w:rFonts w:asciiTheme="minorHAnsi" w:eastAsiaTheme="minorHAnsi" w:hAnsiTheme="minorHAnsi" w:cstheme="minorBidi"/>
        </w:rPr>
      </w:pPr>
      <w:r w:rsidRPr="0028201B">
        <w:rPr>
          <w:rFonts w:asciiTheme="minorHAnsi" w:eastAsiaTheme="minorHAnsi" w:hAnsiTheme="minorHAnsi" w:cstheme="minorHAnsi"/>
        </w:rPr>
        <w:t>Any other Candidate qualifications set forth in the Bylaws or other Governing Documents are not</w:t>
      </w:r>
      <w:r>
        <w:rPr>
          <w:rFonts w:asciiTheme="minorHAnsi" w:eastAsiaTheme="minorHAnsi" w:hAnsiTheme="minorHAnsi" w:cstheme="minorBidi"/>
        </w:rPr>
        <w:t xml:space="preserve"> applicable or enforceable, except to the extent provided by law.</w:t>
      </w:r>
      <w:r w:rsidR="00CF38E2" w:rsidRPr="00CF38E2">
        <w:rPr>
          <w:rFonts w:asciiTheme="minorHAnsi" w:eastAsiaTheme="minorHAnsi" w:hAnsiTheme="minorHAnsi" w:cstheme="minorBidi"/>
        </w:rPr>
        <w:t xml:space="preserve"> </w:t>
      </w:r>
      <w:r w:rsidR="00CF38E2">
        <w:rPr>
          <w:rFonts w:asciiTheme="minorHAnsi" w:eastAsiaTheme="minorHAnsi" w:hAnsiTheme="minorHAnsi" w:cstheme="minorBidi"/>
        </w:rPr>
        <w:t>Each Director shall be required to comply with the foregoing requirements during their term of office in order to remain seated on the Board</w:t>
      </w:r>
      <w:r w:rsidR="00A15194">
        <w:rPr>
          <w:rFonts w:asciiTheme="minorHAnsi" w:eastAsiaTheme="minorHAnsi" w:hAnsiTheme="minorHAnsi" w:cstheme="minorBidi"/>
        </w:rPr>
        <w:t xml:space="preserve"> or in the </w:t>
      </w:r>
      <w:r w:rsidR="00A15194">
        <w:rPr>
          <w:rFonts w:asciiTheme="minorHAnsi" w:eastAsiaTheme="minorHAnsi" w:hAnsiTheme="minorHAnsi" w:cstheme="minorBidi"/>
        </w:rPr>
        <w:t>position of Residential Owner Director</w:t>
      </w:r>
      <w:r w:rsidR="00C47347">
        <w:rPr>
          <w:rFonts w:asciiTheme="minorHAnsi" w:eastAsiaTheme="minorHAnsi" w:hAnsiTheme="minorHAnsi" w:cstheme="minorBidi"/>
        </w:rPr>
        <w:t>; without limiting the generality of the foregoing, a</w:t>
      </w:r>
      <w:r w:rsidR="00C47347" w:rsidRPr="00C47347">
        <w:rPr>
          <w:rFonts w:asciiTheme="minorHAnsi" w:eastAsiaTheme="minorHAnsi" w:hAnsiTheme="minorHAnsi" w:cstheme="minorBidi"/>
        </w:rPr>
        <w:t xml:space="preserve"> </w:t>
      </w:r>
      <w:r w:rsidR="00C47347">
        <w:rPr>
          <w:rFonts w:asciiTheme="minorHAnsi" w:eastAsiaTheme="minorHAnsi" w:hAnsiTheme="minorHAnsi" w:cstheme="minorBidi"/>
        </w:rPr>
        <w:t>D</w:t>
      </w:r>
      <w:r w:rsidR="00C47347" w:rsidRPr="00C47347">
        <w:rPr>
          <w:rFonts w:asciiTheme="minorHAnsi" w:eastAsiaTheme="minorHAnsi" w:hAnsiTheme="minorHAnsi" w:cstheme="minorBidi"/>
        </w:rPr>
        <w:t xml:space="preserve">irector who ceases to be a </w:t>
      </w:r>
      <w:r w:rsidR="00C47347">
        <w:rPr>
          <w:rFonts w:asciiTheme="minorHAnsi" w:eastAsiaTheme="minorHAnsi" w:hAnsiTheme="minorHAnsi" w:cstheme="minorBidi"/>
        </w:rPr>
        <w:t>M</w:t>
      </w:r>
      <w:r w:rsidR="00C47347" w:rsidRPr="00C47347">
        <w:rPr>
          <w:rFonts w:asciiTheme="minorHAnsi" w:eastAsiaTheme="minorHAnsi" w:hAnsiTheme="minorHAnsi" w:cstheme="minorBidi"/>
        </w:rPr>
        <w:t xml:space="preserve">ember shall be disqualified from continuing to serve as a </w:t>
      </w:r>
      <w:r w:rsidR="00C47347">
        <w:rPr>
          <w:rFonts w:asciiTheme="minorHAnsi" w:eastAsiaTheme="minorHAnsi" w:hAnsiTheme="minorHAnsi" w:cstheme="minorBidi"/>
        </w:rPr>
        <w:t>D</w:t>
      </w:r>
      <w:r w:rsidR="00C47347" w:rsidRPr="00C47347">
        <w:rPr>
          <w:rFonts w:asciiTheme="minorHAnsi" w:eastAsiaTheme="minorHAnsi" w:hAnsiTheme="minorHAnsi" w:cstheme="minorBidi"/>
        </w:rPr>
        <w:t>irector</w:t>
      </w:r>
      <w:r w:rsidR="00CF38E2">
        <w:rPr>
          <w:rFonts w:asciiTheme="minorHAnsi" w:eastAsiaTheme="minorHAnsi" w:hAnsiTheme="minorHAnsi" w:cstheme="minorBidi"/>
        </w:rPr>
        <w:t>.</w:t>
      </w:r>
    </w:p>
    <w:p w14:paraId="0B7E51F9" w14:textId="77777777" w:rsidR="000643D8" w:rsidRDefault="000643D8" w:rsidP="00BA55B5">
      <w:pPr>
        <w:jc w:val="both"/>
        <w:rPr>
          <w:rFonts w:asciiTheme="minorHAnsi" w:eastAsiaTheme="minorHAnsi" w:hAnsiTheme="minorHAnsi" w:cstheme="minorBidi"/>
        </w:rPr>
      </w:pPr>
    </w:p>
    <w:p w14:paraId="5411FF5B" w14:textId="13307878" w:rsidR="00F07098" w:rsidRPr="00F07098" w:rsidRDefault="005062AB" w:rsidP="00F07098">
      <w:pPr>
        <w:jc w:val="both"/>
        <w:rPr>
          <w:rFonts w:asciiTheme="minorHAnsi" w:eastAsiaTheme="minorHAnsi" w:hAnsiTheme="minorHAnsi" w:cstheme="minorBidi"/>
        </w:rPr>
      </w:pPr>
      <w:r w:rsidRPr="00B52C7F">
        <w:rPr>
          <w:rFonts w:asciiTheme="minorHAnsi" w:eastAsiaTheme="minorHAnsi" w:hAnsiTheme="minorHAnsi" w:cstheme="minorBidi"/>
          <w:i/>
          <w:iCs/>
          <w:u w:val="single"/>
        </w:rPr>
        <w:t>Conditions to Candidate Disqualification</w:t>
      </w:r>
      <w:r>
        <w:rPr>
          <w:rFonts w:asciiTheme="minorHAnsi" w:eastAsiaTheme="minorHAnsi" w:hAnsiTheme="minorHAnsi" w:cstheme="minorBidi"/>
          <w:iCs/>
        </w:rPr>
        <w:t xml:space="preserve">.  </w:t>
      </w:r>
      <w:r w:rsidR="00F07098">
        <w:rPr>
          <w:rFonts w:asciiTheme="minorHAnsi" w:eastAsiaTheme="minorHAnsi" w:hAnsiTheme="minorHAnsi" w:cstheme="minorBidi"/>
          <w:iCs/>
        </w:rPr>
        <w:t>The A</w:t>
      </w:r>
      <w:r w:rsidR="00F07098" w:rsidRPr="008E2456">
        <w:rPr>
          <w:rFonts w:asciiTheme="minorHAnsi" w:eastAsiaTheme="minorHAnsi" w:hAnsiTheme="minorHAnsi" w:cstheme="minorBidi"/>
          <w:iCs/>
        </w:rPr>
        <w:t xml:space="preserve">ssociation shall disqualify a person from nomination as a </w:t>
      </w:r>
      <w:r w:rsidR="00F07098">
        <w:rPr>
          <w:rFonts w:asciiTheme="minorHAnsi" w:eastAsiaTheme="minorHAnsi" w:hAnsiTheme="minorHAnsi" w:cstheme="minorBidi"/>
          <w:iCs/>
        </w:rPr>
        <w:t>C</w:t>
      </w:r>
      <w:r w:rsidR="00F07098" w:rsidRPr="008E2456">
        <w:rPr>
          <w:rFonts w:asciiTheme="minorHAnsi" w:eastAsiaTheme="minorHAnsi" w:hAnsiTheme="minorHAnsi" w:cstheme="minorBidi"/>
          <w:iCs/>
        </w:rPr>
        <w:t xml:space="preserve">andidate </w:t>
      </w:r>
      <w:r w:rsidR="00F07098">
        <w:rPr>
          <w:rFonts w:asciiTheme="minorHAnsi" w:eastAsiaTheme="minorHAnsi" w:hAnsiTheme="minorHAnsi" w:cstheme="minorBidi"/>
          <w:iCs/>
        </w:rPr>
        <w:t xml:space="preserve">if </w:t>
      </w:r>
      <w:r w:rsidR="0048560D">
        <w:rPr>
          <w:rFonts w:asciiTheme="minorHAnsi" w:eastAsiaTheme="minorHAnsi" w:hAnsiTheme="minorHAnsi" w:cstheme="minorBidi"/>
          <w:iCs/>
        </w:rPr>
        <w:t>they do</w:t>
      </w:r>
      <w:r w:rsidR="00F07098">
        <w:rPr>
          <w:rFonts w:asciiTheme="minorHAnsi" w:eastAsiaTheme="minorHAnsi" w:hAnsiTheme="minorHAnsi" w:cstheme="minorBidi"/>
          <w:iCs/>
        </w:rPr>
        <w:t xml:space="preserve"> not meet the foregoing qualifications, subject to the following conditions:</w:t>
      </w:r>
    </w:p>
    <w:p w14:paraId="64AED875" w14:textId="77777777" w:rsidR="00F07098" w:rsidRDefault="00F07098" w:rsidP="00BA55B5">
      <w:pPr>
        <w:jc w:val="both"/>
        <w:rPr>
          <w:rFonts w:asciiTheme="minorHAnsi" w:eastAsiaTheme="minorHAnsi" w:hAnsiTheme="minorHAnsi" w:cstheme="minorBidi"/>
        </w:rPr>
      </w:pPr>
    </w:p>
    <w:p w14:paraId="7F29C7FD" w14:textId="43D3DDE6" w:rsidR="00BA55B5" w:rsidRPr="008E2456" w:rsidRDefault="00BA55B5" w:rsidP="008E2456">
      <w:pPr>
        <w:pStyle w:val="ListParagraph"/>
        <w:numPr>
          <w:ilvl w:val="0"/>
          <w:numId w:val="20"/>
        </w:numPr>
        <w:jc w:val="both"/>
        <w:rPr>
          <w:rFonts w:asciiTheme="minorHAnsi" w:eastAsiaTheme="minorHAnsi" w:hAnsiTheme="minorHAnsi" w:cstheme="minorBidi"/>
        </w:rPr>
      </w:pPr>
      <w:r w:rsidRPr="008E2456">
        <w:rPr>
          <w:rFonts w:asciiTheme="minorHAnsi" w:eastAsiaTheme="minorHAnsi" w:hAnsiTheme="minorHAnsi" w:cstheme="minorBidi"/>
        </w:rPr>
        <w:t xml:space="preserve">While the Association may disqualify a person from nomination to the Board </w:t>
      </w:r>
      <w:r w:rsidR="00A15194">
        <w:rPr>
          <w:rFonts w:asciiTheme="minorHAnsi" w:eastAsiaTheme="minorHAnsi" w:hAnsiTheme="minorHAnsi" w:cstheme="minorBidi"/>
        </w:rPr>
        <w:t xml:space="preserve">or </w:t>
      </w:r>
      <w:r w:rsidR="00A15194">
        <w:rPr>
          <w:rFonts w:asciiTheme="minorHAnsi" w:eastAsiaTheme="minorHAnsi" w:hAnsiTheme="minorHAnsi" w:cstheme="minorBidi"/>
        </w:rPr>
        <w:t>for</w:t>
      </w:r>
      <w:r w:rsidR="00A15194">
        <w:rPr>
          <w:rFonts w:asciiTheme="minorHAnsi" w:eastAsiaTheme="minorHAnsi" w:hAnsiTheme="minorHAnsi" w:cstheme="minorBidi"/>
        </w:rPr>
        <w:t xml:space="preserve"> the position of Residential Owner Director</w:t>
      </w:r>
      <w:r w:rsidR="00A15194" w:rsidRPr="008E2456">
        <w:rPr>
          <w:rFonts w:asciiTheme="minorHAnsi" w:eastAsiaTheme="minorHAnsi" w:hAnsiTheme="minorHAnsi" w:cstheme="minorBidi"/>
        </w:rPr>
        <w:t xml:space="preserve"> </w:t>
      </w:r>
      <w:r w:rsidRPr="008E2456">
        <w:rPr>
          <w:rFonts w:asciiTheme="minorHAnsi" w:eastAsiaTheme="minorHAnsi" w:hAnsiTheme="minorHAnsi" w:cstheme="minorBidi"/>
        </w:rPr>
        <w:t xml:space="preserve">for nonpayment of regular and special assessments, </w:t>
      </w:r>
      <w:bookmarkStart w:id="4" w:name="OLE_LINK13"/>
      <w:bookmarkStart w:id="5" w:name="OLE_LINK14"/>
      <w:r w:rsidRPr="008E2456">
        <w:rPr>
          <w:rFonts w:asciiTheme="minorHAnsi" w:eastAsiaTheme="minorHAnsi" w:hAnsiTheme="minorHAnsi" w:cstheme="minorBidi"/>
        </w:rPr>
        <w:t xml:space="preserve">the Association may not disqualify a nominee for nonpayment of fines, fines renamed as assessments, collection charges, late charges, or costs levied by a third party. </w:t>
      </w:r>
      <w:r w:rsidR="003E5DD5" w:rsidRPr="008E2456">
        <w:rPr>
          <w:rFonts w:asciiTheme="minorHAnsi" w:eastAsiaTheme="minorHAnsi" w:hAnsiTheme="minorHAnsi" w:cstheme="minorBidi"/>
        </w:rPr>
        <w:t>Further</w:t>
      </w:r>
      <w:r w:rsidRPr="008E2456">
        <w:rPr>
          <w:rFonts w:asciiTheme="minorHAnsi" w:eastAsiaTheme="minorHAnsi" w:hAnsiTheme="minorHAnsi" w:cstheme="minorBidi"/>
        </w:rPr>
        <w:t>, a person shall not be disqualified</w:t>
      </w:r>
      <w:r w:rsidR="003E5DD5" w:rsidRPr="008E2456">
        <w:rPr>
          <w:rFonts w:asciiTheme="minorHAnsi" w:eastAsiaTheme="minorHAnsi" w:hAnsiTheme="minorHAnsi" w:cstheme="minorBidi"/>
        </w:rPr>
        <w:t xml:space="preserve"> from nomination to the Board</w:t>
      </w:r>
      <w:r w:rsidRPr="008E2456">
        <w:rPr>
          <w:rFonts w:asciiTheme="minorHAnsi" w:eastAsiaTheme="minorHAnsi" w:hAnsiTheme="minorHAnsi" w:cstheme="minorBidi"/>
        </w:rPr>
        <w:t xml:space="preserve"> </w:t>
      </w:r>
      <w:r w:rsidR="00A15194">
        <w:rPr>
          <w:rFonts w:asciiTheme="minorHAnsi" w:eastAsiaTheme="minorHAnsi" w:hAnsiTheme="minorHAnsi" w:cstheme="minorBidi"/>
        </w:rPr>
        <w:t xml:space="preserve">or </w:t>
      </w:r>
      <w:r w:rsidR="00A15194">
        <w:rPr>
          <w:rFonts w:asciiTheme="minorHAnsi" w:eastAsiaTheme="minorHAnsi" w:hAnsiTheme="minorHAnsi" w:cstheme="minorBidi"/>
        </w:rPr>
        <w:t>for</w:t>
      </w:r>
      <w:r w:rsidR="00A15194">
        <w:rPr>
          <w:rFonts w:asciiTheme="minorHAnsi" w:eastAsiaTheme="minorHAnsi" w:hAnsiTheme="minorHAnsi" w:cstheme="minorBidi"/>
        </w:rPr>
        <w:t xml:space="preserve"> the position of Residential Owner Director</w:t>
      </w:r>
      <w:r w:rsidR="00A15194" w:rsidRPr="008E2456">
        <w:rPr>
          <w:rFonts w:asciiTheme="minorHAnsi" w:eastAsiaTheme="minorHAnsi" w:hAnsiTheme="minorHAnsi" w:cstheme="minorBidi"/>
        </w:rPr>
        <w:t xml:space="preserve"> </w:t>
      </w:r>
      <w:r w:rsidRPr="008E2456">
        <w:rPr>
          <w:rFonts w:asciiTheme="minorHAnsi" w:eastAsiaTheme="minorHAnsi" w:hAnsiTheme="minorHAnsi" w:cstheme="minorBidi"/>
        </w:rPr>
        <w:t xml:space="preserve">for failure to be current in </w:t>
      </w:r>
      <w:r w:rsidR="00E95B34">
        <w:rPr>
          <w:rFonts w:asciiTheme="minorHAnsi" w:eastAsiaTheme="minorHAnsi" w:hAnsiTheme="minorHAnsi" w:cstheme="minorBidi"/>
        </w:rPr>
        <w:t xml:space="preserve">the </w:t>
      </w:r>
      <w:r w:rsidRPr="008E2456">
        <w:rPr>
          <w:rFonts w:asciiTheme="minorHAnsi" w:eastAsiaTheme="minorHAnsi" w:hAnsiTheme="minorHAnsi" w:cstheme="minorBidi"/>
        </w:rPr>
        <w:t xml:space="preserve">payment of regular and special assessments if either of the following circumstances is true: (i) the person has paid the regular or special assessment under protest pursuant to California </w:t>
      </w:r>
      <w:r w:rsidRPr="008E2456">
        <w:rPr>
          <w:rFonts w:asciiTheme="minorHAnsi" w:eastAsiaTheme="minorHAnsi" w:hAnsiTheme="minorHAnsi" w:cstheme="minorBidi"/>
          <w:i/>
        </w:rPr>
        <w:t>Civil Code</w:t>
      </w:r>
      <w:r w:rsidRPr="008E2456">
        <w:rPr>
          <w:rFonts w:asciiTheme="minorHAnsi" w:eastAsiaTheme="minorHAnsi" w:hAnsiTheme="minorHAnsi" w:cstheme="minorBidi"/>
        </w:rPr>
        <w:t xml:space="preserve"> section 5658; or (ii) the person has entered into </w:t>
      </w:r>
      <w:r w:rsidR="00810D64">
        <w:rPr>
          <w:rFonts w:asciiTheme="minorHAnsi" w:eastAsiaTheme="minorHAnsi" w:hAnsiTheme="minorHAnsi" w:cstheme="minorBidi"/>
        </w:rPr>
        <w:t xml:space="preserve">and is in compliance with </w:t>
      </w:r>
      <w:r w:rsidRPr="008E2456">
        <w:rPr>
          <w:rFonts w:asciiTheme="minorHAnsi" w:eastAsiaTheme="minorHAnsi" w:hAnsiTheme="minorHAnsi" w:cstheme="minorBidi"/>
        </w:rPr>
        <w:t xml:space="preserve">a payment plan for the regular or special assessment pursuant to California </w:t>
      </w:r>
      <w:r w:rsidRPr="008E2456">
        <w:rPr>
          <w:rFonts w:asciiTheme="minorHAnsi" w:eastAsiaTheme="minorHAnsi" w:hAnsiTheme="minorHAnsi" w:cstheme="minorBidi"/>
          <w:i/>
        </w:rPr>
        <w:t>Civil Code</w:t>
      </w:r>
      <w:r w:rsidRPr="008E2456">
        <w:rPr>
          <w:rFonts w:asciiTheme="minorHAnsi" w:eastAsiaTheme="minorHAnsi" w:hAnsiTheme="minorHAnsi" w:cstheme="minorBidi"/>
        </w:rPr>
        <w:t xml:space="preserve"> section 5665</w:t>
      </w:r>
      <w:bookmarkEnd w:id="4"/>
      <w:bookmarkEnd w:id="5"/>
      <w:r w:rsidRPr="008E2456">
        <w:rPr>
          <w:rFonts w:asciiTheme="minorHAnsi" w:eastAsiaTheme="minorHAnsi" w:hAnsiTheme="minorHAnsi" w:cstheme="minorBidi"/>
        </w:rPr>
        <w:t>.</w:t>
      </w:r>
    </w:p>
    <w:p w14:paraId="3FDE354E" w14:textId="77777777" w:rsidR="00BA55B5" w:rsidRPr="00BA55B5" w:rsidRDefault="00BA55B5" w:rsidP="00BA55B5">
      <w:pPr>
        <w:jc w:val="both"/>
        <w:rPr>
          <w:rFonts w:asciiTheme="minorHAnsi" w:eastAsiaTheme="minorHAnsi" w:hAnsiTheme="minorHAnsi" w:cstheme="minorBidi"/>
        </w:rPr>
      </w:pPr>
    </w:p>
    <w:p w14:paraId="00830AC6" w14:textId="45A3D81F" w:rsidR="00BA55B5" w:rsidRPr="008E2456" w:rsidRDefault="00F07098" w:rsidP="008E2456">
      <w:pPr>
        <w:pStyle w:val="ListParagraph"/>
        <w:numPr>
          <w:ilvl w:val="0"/>
          <w:numId w:val="20"/>
        </w:numPr>
        <w:jc w:val="both"/>
        <w:rPr>
          <w:rFonts w:asciiTheme="minorHAnsi" w:eastAsiaTheme="minorHAnsi" w:hAnsiTheme="minorHAnsi" w:cstheme="minorBidi"/>
        </w:rPr>
      </w:pPr>
      <w:r>
        <w:rPr>
          <w:rFonts w:asciiTheme="minorHAnsi" w:eastAsiaTheme="minorHAnsi" w:hAnsiTheme="minorHAnsi" w:cstheme="minorBidi"/>
        </w:rPr>
        <w:t>The</w:t>
      </w:r>
      <w:r w:rsidR="003E5DD5" w:rsidRPr="008E2456">
        <w:rPr>
          <w:rFonts w:asciiTheme="minorHAnsi" w:eastAsiaTheme="minorHAnsi" w:hAnsiTheme="minorHAnsi" w:cstheme="minorBidi"/>
        </w:rPr>
        <w:t xml:space="preserve"> </w:t>
      </w:r>
      <w:r w:rsidR="00A7081D" w:rsidRPr="008E2456">
        <w:rPr>
          <w:rFonts w:asciiTheme="minorHAnsi" w:eastAsiaTheme="minorHAnsi" w:hAnsiTheme="minorHAnsi" w:cstheme="minorBidi"/>
        </w:rPr>
        <w:t xml:space="preserve">Association </w:t>
      </w:r>
      <w:r w:rsidR="00BA55B5" w:rsidRPr="008E2456">
        <w:rPr>
          <w:rFonts w:asciiTheme="minorHAnsi" w:eastAsiaTheme="minorHAnsi" w:hAnsiTheme="minorHAnsi" w:cstheme="minorBidi"/>
        </w:rPr>
        <w:t>shall not disqualify a person from nomination</w:t>
      </w:r>
      <w:r w:rsidR="00A7081D" w:rsidRPr="008E2456">
        <w:rPr>
          <w:rFonts w:asciiTheme="minorHAnsi" w:eastAsiaTheme="minorHAnsi" w:hAnsiTheme="minorHAnsi" w:cstheme="minorBidi"/>
        </w:rPr>
        <w:t xml:space="preserve"> to the Board</w:t>
      </w:r>
      <w:r w:rsidR="00A15194" w:rsidRPr="00A15194">
        <w:rPr>
          <w:rFonts w:asciiTheme="minorHAnsi" w:eastAsiaTheme="minorHAnsi" w:hAnsiTheme="minorHAnsi" w:cstheme="minorBidi"/>
        </w:rPr>
        <w:t xml:space="preserve"> </w:t>
      </w:r>
      <w:r w:rsidR="00A15194">
        <w:rPr>
          <w:rFonts w:asciiTheme="minorHAnsi" w:eastAsiaTheme="minorHAnsi" w:hAnsiTheme="minorHAnsi" w:cstheme="minorBidi"/>
        </w:rPr>
        <w:t>or for the position of Residential Owner Director</w:t>
      </w:r>
      <w:r w:rsidR="00BA55B5" w:rsidRPr="008E2456">
        <w:rPr>
          <w:rFonts w:asciiTheme="minorHAnsi" w:eastAsiaTheme="minorHAnsi" w:hAnsiTheme="minorHAnsi" w:cstheme="minorBidi"/>
        </w:rPr>
        <w:t xml:space="preserve"> if the person has not</w:t>
      </w:r>
      <w:r w:rsidR="00933A4E">
        <w:rPr>
          <w:rFonts w:asciiTheme="minorHAnsi" w:eastAsiaTheme="minorHAnsi" w:hAnsiTheme="minorHAnsi" w:cstheme="minorBidi"/>
        </w:rPr>
        <w:t xml:space="preserve"> first</w:t>
      </w:r>
      <w:r w:rsidR="00BA55B5" w:rsidRPr="008E2456">
        <w:rPr>
          <w:rFonts w:asciiTheme="minorHAnsi" w:eastAsiaTheme="minorHAnsi" w:hAnsiTheme="minorHAnsi" w:cstheme="minorBidi"/>
        </w:rPr>
        <w:t xml:space="preserve"> been provided the </w:t>
      </w:r>
      <w:r w:rsidR="00BA55B5" w:rsidRPr="008E2456">
        <w:rPr>
          <w:rFonts w:asciiTheme="minorHAnsi" w:eastAsiaTheme="minorHAnsi" w:hAnsiTheme="minorHAnsi" w:cstheme="minorBidi"/>
        </w:rPr>
        <w:lastRenderedPageBreak/>
        <w:t xml:space="preserve">opportunity to engage in internal dispute resolution </w:t>
      </w:r>
      <w:r w:rsidR="00A7081D" w:rsidRPr="008E2456">
        <w:rPr>
          <w:rFonts w:asciiTheme="minorHAnsi" w:eastAsiaTheme="minorHAnsi" w:hAnsiTheme="minorHAnsi" w:cstheme="minorBidi"/>
        </w:rPr>
        <w:t xml:space="preserve">with the Association </w:t>
      </w:r>
      <w:r w:rsidR="00BA55B5" w:rsidRPr="008E2456">
        <w:rPr>
          <w:rFonts w:asciiTheme="minorHAnsi" w:eastAsiaTheme="minorHAnsi" w:hAnsiTheme="minorHAnsi" w:cstheme="minorBidi"/>
        </w:rPr>
        <w:t xml:space="preserve">pursuant to </w:t>
      </w:r>
      <w:r w:rsidR="007B1EB6" w:rsidRPr="008E2456">
        <w:rPr>
          <w:rFonts w:asciiTheme="minorHAnsi" w:eastAsiaTheme="minorHAnsi" w:hAnsiTheme="minorHAnsi" w:cstheme="minorBidi"/>
        </w:rPr>
        <w:t xml:space="preserve">California </w:t>
      </w:r>
      <w:r w:rsidR="007B1EB6" w:rsidRPr="00786977">
        <w:rPr>
          <w:rFonts w:asciiTheme="minorHAnsi" w:eastAsiaTheme="minorHAnsi" w:hAnsiTheme="minorHAnsi" w:cstheme="minorBidi"/>
          <w:i/>
        </w:rPr>
        <w:t>Civil Code</w:t>
      </w:r>
      <w:r w:rsidR="00BA55B5" w:rsidRPr="008E2456">
        <w:rPr>
          <w:rFonts w:asciiTheme="minorHAnsi" w:eastAsiaTheme="minorHAnsi" w:hAnsiTheme="minorHAnsi" w:cstheme="minorBidi"/>
        </w:rPr>
        <w:t xml:space="preserve"> </w:t>
      </w:r>
      <w:r w:rsidR="007B1EB6" w:rsidRPr="008E2456">
        <w:rPr>
          <w:rFonts w:asciiTheme="minorHAnsi" w:eastAsiaTheme="minorHAnsi" w:hAnsiTheme="minorHAnsi" w:cstheme="minorBidi"/>
        </w:rPr>
        <w:t>s</w:t>
      </w:r>
      <w:r w:rsidR="00BA55B5" w:rsidRPr="008E2456">
        <w:rPr>
          <w:rFonts w:asciiTheme="minorHAnsi" w:eastAsiaTheme="minorHAnsi" w:hAnsiTheme="minorHAnsi" w:cstheme="minorBidi"/>
        </w:rPr>
        <w:t>ection</w:t>
      </w:r>
      <w:r w:rsidR="007B1EB6" w:rsidRPr="008E2456">
        <w:rPr>
          <w:rFonts w:asciiTheme="minorHAnsi" w:eastAsiaTheme="minorHAnsi" w:hAnsiTheme="minorHAnsi" w:cstheme="minorBidi"/>
        </w:rPr>
        <w:t xml:space="preserve"> 5900 et seq.</w:t>
      </w:r>
    </w:p>
    <w:p w14:paraId="5FC4B4DD" w14:textId="3EF01AE4" w:rsidR="007432D7" w:rsidRDefault="007432D7" w:rsidP="00E61851">
      <w:pPr>
        <w:jc w:val="both"/>
        <w:rPr>
          <w:rFonts w:asciiTheme="minorHAnsi" w:eastAsiaTheme="minorHAnsi" w:hAnsiTheme="minorHAnsi" w:cstheme="minorBidi"/>
        </w:rPr>
      </w:pPr>
    </w:p>
    <w:p w14:paraId="657F77BA" w14:textId="50E82983" w:rsidR="00E61851"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6</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E61851" w:rsidRPr="00534F7B">
        <w:rPr>
          <w:rFonts w:asciiTheme="minorHAnsi" w:eastAsiaTheme="minorHAnsi" w:hAnsiTheme="minorHAnsi" w:cstheme="minorBidi"/>
          <w:b/>
        </w:rPr>
        <w:t xml:space="preserve">Procedures for </w:t>
      </w:r>
      <w:r w:rsidR="00FC7FBF" w:rsidRPr="00534F7B">
        <w:rPr>
          <w:rFonts w:asciiTheme="minorHAnsi" w:eastAsiaTheme="minorHAnsi" w:hAnsiTheme="minorHAnsi" w:cstheme="minorBidi"/>
          <w:b/>
        </w:rPr>
        <w:t xml:space="preserve">the </w:t>
      </w:r>
      <w:r w:rsidR="00E61851" w:rsidRPr="00534F7B">
        <w:rPr>
          <w:rFonts w:asciiTheme="minorHAnsi" w:eastAsiaTheme="minorHAnsi" w:hAnsiTheme="minorHAnsi" w:cstheme="minorBidi"/>
          <w:b/>
        </w:rPr>
        <w:t>Nomination of Candidates</w:t>
      </w:r>
    </w:p>
    <w:p w14:paraId="4DC56CC3" w14:textId="28ECB466" w:rsidR="0075218E" w:rsidRPr="00373073" w:rsidRDefault="0075218E" w:rsidP="0075218E">
      <w:pPr>
        <w:jc w:val="both"/>
        <w:rPr>
          <w:rFonts w:asciiTheme="minorHAnsi" w:eastAsiaTheme="minorHAnsi" w:hAnsiTheme="minorHAnsi" w:cstheme="minorBidi"/>
        </w:rPr>
      </w:pPr>
    </w:p>
    <w:p w14:paraId="7904AB87" w14:textId="6EF128CF" w:rsidR="00373073" w:rsidRDefault="00373073" w:rsidP="00373073">
      <w:pPr>
        <w:jc w:val="both"/>
        <w:rPr>
          <w:rFonts w:asciiTheme="minorHAnsi" w:eastAsiaTheme="minorHAnsi" w:hAnsiTheme="minorHAnsi" w:cstheme="minorBidi"/>
          <w:iCs/>
        </w:rPr>
      </w:pPr>
      <w:r w:rsidRPr="00B52C7F">
        <w:rPr>
          <w:rFonts w:asciiTheme="minorHAnsi" w:eastAsiaTheme="minorHAnsi" w:hAnsiTheme="minorHAnsi" w:cstheme="minorBidi"/>
          <w:i/>
          <w:u w:val="single"/>
        </w:rPr>
        <w:t xml:space="preserve">Notice of </w:t>
      </w:r>
      <w:r w:rsidR="00E95B34" w:rsidRPr="00B52C7F">
        <w:rPr>
          <w:rFonts w:asciiTheme="minorHAnsi" w:eastAsiaTheme="minorHAnsi" w:hAnsiTheme="minorHAnsi" w:cstheme="minorBidi"/>
          <w:i/>
          <w:u w:val="single"/>
        </w:rPr>
        <w:t xml:space="preserve">the </w:t>
      </w:r>
      <w:r w:rsidRPr="00B52C7F">
        <w:rPr>
          <w:rFonts w:asciiTheme="minorHAnsi" w:eastAsiaTheme="minorHAnsi" w:hAnsiTheme="minorHAnsi" w:cstheme="minorBidi"/>
          <w:i/>
          <w:u w:val="single"/>
        </w:rPr>
        <w:t>Procedure and Deadline for Nominations</w:t>
      </w:r>
      <w:r>
        <w:rPr>
          <w:rFonts w:asciiTheme="minorHAnsi" w:eastAsiaTheme="minorHAnsi" w:hAnsiTheme="minorHAnsi" w:cstheme="minorBidi"/>
        </w:rPr>
        <w:t xml:space="preserve">.  </w:t>
      </w:r>
      <w:r w:rsidR="004A309D" w:rsidRPr="00373073">
        <w:rPr>
          <w:rFonts w:asciiTheme="minorHAnsi" w:eastAsiaTheme="minorHAnsi" w:hAnsiTheme="minorHAnsi" w:cstheme="minorBidi"/>
        </w:rPr>
        <w:t xml:space="preserve">The Association shall provide the Members </w:t>
      </w:r>
      <w:r w:rsidR="00B8334F" w:rsidRPr="00373073">
        <w:rPr>
          <w:rFonts w:asciiTheme="minorHAnsi" w:eastAsiaTheme="minorHAnsi" w:hAnsiTheme="minorHAnsi" w:cstheme="minorBidi"/>
        </w:rPr>
        <w:t xml:space="preserve">general </w:t>
      </w:r>
      <w:r w:rsidR="004A309D" w:rsidRPr="00373073">
        <w:rPr>
          <w:rFonts w:asciiTheme="minorHAnsi" w:eastAsiaTheme="minorHAnsi" w:hAnsiTheme="minorHAnsi" w:cstheme="minorBidi"/>
        </w:rPr>
        <w:t xml:space="preserve">notice of </w:t>
      </w:r>
      <w:r w:rsidRPr="002645FF">
        <w:rPr>
          <w:rFonts w:asciiTheme="minorHAnsi" w:eastAsiaTheme="minorHAnsi" w:hAnsiTheme="minorHAnsi" w:cstheme="minorBidi"/>
          <w:iCs/>
        </w:rPr>
        <w:t xml:space="preserve">the procedure and deadline for submitting a nomination at least 30 days before any deadline for submitting a nomination. Individual notice of </w:t>
      </w:r>
      <w:r>
        <w:rPr>
          <w:rFonts w:asciiTheme="minorHAnsi" w:eastAsiaTheme="minorHAnsi" w:hAnsiTheme="minorHAnsi" w:cstheme="minorBidi"/>
          <w:iCs/>
        </w:rPr>
        <w:t xml:space="preserve">that </w:t>
      </w:r>
      <w:r w:rsidRPr="00E44DE8">
        <w:rPr>
          <w:rFonts w:asciiTheme="minorHAnsi" w:eastAsiaTheme="minorHAnsi" w:hAnsiTheme="minorHAnsi" w:cstheme="minorBidi"/>
          <w:iCs/>
        </w:rPr>
        <w:t>procedure and deadline shall be delivered to a Member if individual notice is requested by the Member.</w:t>
      </w:r>
      <w:r w:rsidR="006D5A5E">
        <w:rPr>
          <w:rFonts w:asciiTheme="minorHAnsi" w:eastAsiaTheme="minorHAnsi" w:hAnsiTheme="minorHAnsi" w:cstheme="minorBidi"/>
          <w:iCs/>
        </w:rPr>
        <w:t xml:space="preserve"> </w:t>
      </w:r>
      <w:r w:rsidR="006D5A5E">
        <w:rPr>
          <w:rFonts w:asciiTheme="minorHAnsi" w:eastAsiaTheme="minorHAnsi" w:hAnsiTheme="minorHAnsi" w:cstheme="minorBidi"/>
          <w:iCs/>
        </w:rPr>
        <w:t>Th</w:t>
      </w:r>
      <w:r w:rsidR="006D5A5E">
        <w:rPr>
          <w:rFonts w:asciiTheme="minorHAnsi" w:eastAsiaTheme="minorHAnsi" w:hAnsiTheme="minorHAnsi" w:cstheme="minorBidi"/>
          <w:iCs/>
        </w:rPr>
        <w:t xml:space="preserve">e foregoing provisions apply </w:t>
      </w:r>
      <w:r w:rsidR="006D5A5E">
        <w:rPr>
          <w:rFonts w:asciiTheme="minorHAnsi" w:eastAsiaTheme="minorHAnsi" w:hAnsiTheme="minorHAnsi" w:cstheme="minorBidi"/>
          <w:iCs/>
        </w:rPr>
        <w:t xml:space="preserve">to elections of Directors and the </w:t>
      </w:r>
      <w:r w:rsidR="006D5A5E">
        <w:rPr>
          <w:rFonts w:asciiTheme="minorHAnsi" w:eastAsiaTheme="minorHAnsi" w:hAnsiTheme="minorHAnsi" w:cstheme="minorBidi"/>
        </w:rPr>
        <w:t>Residential Owner Director</w:t>
      </w:r>
      <w:r w:rsidR="006D5A5E">
        <w:rPr>
          <w:rFonts w:asciiTheme="minorHAnsi" w:eastAsiaTheme="minorHAnsi" w:hAnsiTheme="minorHAnsi" w:cstheme="minorBidi"/>
        </w:rPr>
        <w:t>,</w:t>
      </w:r>
      <w:r w:rsidR="006D5A5E">
        <w:rPr>
          <w:rFonts w:asciiTheme="minorHAnsi" w:eastAsiaTheme="minorHAnsi" w:hAnsiTheme="minorHAnsi" w:cstheme="minorBidi"/>
          <w:iCs/>
        </w:rPr>
        <w:t xml:space="preserve"> and recall elections.</w:t>
      </w:r>
      <w:r w:rsidR="00E8721F" w:rsidRPr="00E44DE8">
        <w:rPr>
          <w:rFonts w:asciiTheme="minorHAnsi" w:eastAsiaTheme="minorHAnsi" w:hAnsiTheme="minorHAnsi" w:cstheme="minorBidi"/>
          <w:iCs/>
        </w:rPr>
        <w:t xml:space="preserve"> </w:t>
      </w:r>
      <w:r w:rsidR="006D5A5E">
        <w:rPr>
          <w:rFonts w:asciiTheme="minorHAnsi" w:eastAsiaTheme="minorHAnsi" w:hAnsiTheme="minorHAnsi" w:cstheme="minorBidi"/>
          <w:iCs/>
        </w:rPr>
        <w:t>For Board elections, if</w:t>
      </w:r>
      <w:r w:rsidR="00E8721F" w:rsidRPr="00E44DE8">
        <w:rPr>
          <w:rFonts w:asciiTheme="minorHAnsi" w:eastAsiaTheme="minorHAnsi" w:hAnsiTheme="minorHAnsi" w:cstheme="minorBidi"/>
          <w:iCs/>
        </w:rPr>
        <w:t xml:space="preserve">, at the close of nominations, the number of qualified Candidates is less than the number of Directors to be elected, the </w:t>
      </w:r>
      <w:r w:rsidR="00E8721F" w:rsidRPr="00E44DE8">
        <w:rPr>
          <w:rFonts w:asciiTheme="minorHAnsi" w:eastAsiaTheme="minorHAnsi" w:hAnsiTheme="minorHAnsi" w:cstheme="minorBidi"/>
          <w:bCs/>
          <w:iCs/>
        </w:rPr>
        <w:t xml:space="preserve">Board </w:t>
      </w:r>
      <w:r w:rsidR="00E8721F" w:rsidRPr="00E44DE8">
        <w:rPr>
          <w:rFonts w:asciiTheme="minorHAnsi" w:eastAsiaTheme="minorHAnsi" w:hAnsiTheme="minorHAnsi" w:cstheme="minorBidi"/>
          <w:iCs/>
        </w:rPr>
        <w:t>may extend the nominations period to encourage greater participation in the electoral process.</w:t>
      </w:r>
      <w:r w:rsidR="00BC118F">
        <w:rPr>
          <w:rFonts w:asciiTheme="minorHAnsi" w:eastAsiaTheme="minorHAnsi" w:hAnsiTheme="minorHAnsi" w:cstheme="minorBidi"/>
          <w:iCs/>
        </w:rPr>
        <w:t xml:space="preserve"> </w:t>
      </w:r>
    </w:p>
    <w:p w14:paraId="56619551" w14:textId="2513D5E2" w:rsidR="002645FF" w:rsidRDefault="002645FF" w:rsidP="00373073">
      <w:pPr>
        <w:jc w:val="both"/>
        <w:rPr>
          <w:rFonts w:asciiTheme="minorHAnsi" w:eastAsiaTheme="minorHAnsi" w:hAnsiTheme="minorHAnsi" w:cstheme="minorBidi"/>
          <w:iCs/>
        </w:rPr>
      </w:pPr>
    </w:p>
    <w:p w14:paraId="3A72615F" w14:textId="62D7FDCC" w:rsidR="009300CB" w:rsidRPr="006D5A5E" w:rsidRDefault="002645FF" w:rsidP="002645FF">
      <w:pPr>
        <w:jc w:val="both"/>
        <w:rPr>
          <w:rFonts w:asciiTheme="minorHAnsi" w:eastAsiaTheme="minorHAnsi" w:hAnsiTheme="minorHAnsi" w:cstheme="minorBidi"/>
          <w:iCs/>
        </w:rPr>
      </w:pPr>
      <w:r w:rsidRPr="00B52C7F">
        <w:rPr>
          <w:rFonts w:asciiTheme="minorHAnsi" w:eastAsiaTheme="minorHAnsi" w:hAnsiTheme="minorHAnsi" w:cstheme="minorBidi"/>
          <w:i/>
          <w:iCs/>
          <w:u w:val="single"/>
        </w:rPr>
        <w:t>Member Self-Nomination</w:t>
      </w:r>
      <w:r>
        <w:rPr>
          <w:rFonts w:asciiTheme="minorHAnsi" w:eastAsiaTheme="minorHAnsi" w:hAnsiTheme="minorHAnsi" w:cstheme="minorBidi"/>
          <w:iCs/>
        </w:rPr>
        <w:t xml:space="preserve">.  </w:t>
      </w:r>
      <w:r w:rsidR="00743044" w:rsidRPr="002645FF">
        <w:rPr>
          <w:rFonts w:asciiTheme="minorHAnsi" w:eastAsiaTheme="minorHAnsi" w:hAnsiTheme="minorHAnsi" w:cstheme="minorBidi"/>
          <w:iCs/>
        </w:rPr>
        <w:t>Any</w:t>
      </w:r>
      <w:r w:rsidR="00FC3845" w:rsidRPr="002645FF">
        <w:rPr>
          <w:rFonts w:asciiTheme="minorHAnsi" w:eastAsiaTheme="minorHAnsi" w:hAnsiTheme="minorHAnsi" w:cstheme="minorBidi"/>
          <w:iCs/>
        </w:rPr>
        <w:t xml:space="preserve"> </w:t>
      </w:r>
      <w:r w:rsidR="00E51A9A" w:rsidRPr="002645FF">
        <w:rPr>
          <w:rFonts w:asciiTheme="minorHAnsi" w:eastAsiaTheme="minorHAnsi" w:hAnsiTheme="minorHAnsi" w:cstheme="minorBidi"/>
          <w:iCs/>
        </w:rPr>
        <w:t>Member</w:t>
      </w:r>
      <w:r w:rsidR="00FC3845" w:rsidRPr="002645FF">
        <w:rPr>
          <w:rFonts w:asciiTheme="minorHAnsi" w:eastAsiaTheme="minorHAnsi" w:hAnsiTheme="minorHAnsi" w:cstheme="minorBidi"/>
          <w:iCs/>
        </w:rPr>
        <w:t xml:space="preserve"> </w:t>
      </w:r>
      <w:r w:rsidR="00743044" w:rsidRPr="002645FF">
        <w:rPr>
          <w:rFonts w:asciiTheme="minorHAnsi" w:eastAsiaTheme="minorHAnsi" w:hAnsiTheme="minorHAnsi" w:cstheme="minorBidi"/>
          <w:iCs/>
        </w:rPr>
        <w:t xml:space="preserve">may </w:t>
      </w:r>
      <w:r w:rsidR="00FC3845" w:rsidRPr="002645FF">
        <w:rPr>
          <w:rFonts w:asciiTheme="minorHAnsi" w:eastAsiaTheme="minorHAnsi" w:hAnsiTheme="minorHAnsi" w:cstheme="minorBidi"/>
          <w:iCs/>
        </w:rPr>
        <w:t xml:space="preserve">“self-nominate” </w:t>
      </w:r>
      <w:r w:rsidR="0048560D">
        <w:rPr>
          <w:rFonts w:asciiTheme="minorHAnsi" w:eastAsiaTheme="minorHAnsi" w:hAnsiTheme="minorHAnsi" w:cstheme="minorBidi"/>
          <w:iCs/>
        </w:rPr>
        <w:t>themself</w:t>
      </w:r>
      <w:r>
        <w:rPr>
          <w:rFonts w:asciiTheme="minorHAnsi" w:eastAsiaTheme="minorHAnsi" w:hAnsiTheme="minorHAnsi" w:cstheme="minorBidi"/>
          <w:iCs/>
        </w:rPr>
        <w:t xml:space="preserve"> </w:t>
      </w:r>
      <w:r w:rsidR="00FC3845" w:rsidRPr="002645FF">
        <w:rPr>
          <w:rFonts w:asciiTheme="minorHAnsi" w:eastAsiaTheme="minorHAnsi" w:hAnsiTheme="minorHAnsi" w:cstheme="minorBidi"/>
          <w:iCs/>
        </w:rPr>
        <w:t xml:space="preserve">for election to the </w:t>
      </w:r>
      <w:r w:rsidR="00E61851" w:rsidRPr="002645FF">
        <w:rPr>
          <w:rFonts w:asciiTheme="minorHAnsi" w:eastAsiaTheme="minorHAnsi" w:hAnsiTheme="minorHAnsi" w:cstheme="minorBidi"/>
          <w:iCs/>
        </w:rPr>
        <w:t>Board</w:t>
      </w:r>
      <w:r w:rsidR="00FC3845" w:rsidRPr="002645FF">
        <w:rPr>
          <w:rFonts w:asciiTheme="minorHAnsi" w:eastAsiaTheme="minorHAnsi" w:hAnsiTheme="minorHAnsi" w:cstheme="minorBidi"/>
          <w:iCs/>
        </w:rPr>
        <w:t xml:space="preserve">. A </w:t>
      </w:r>
      <w:r w:rsidR="00E51A9A" w:rsidRPr="002645FF">
        <w:rPr>
          <w:rFonts w:asciiTheme="minorHAnsi" w:eastAsiaTheme="minorHAnsi" w:hAnsiTheme="minorHAnsi" w:cstheme="minorBidi"/>
          <w:iCs/>
        </w:rPr>
        <w:t>M</w:t>
      </w:r>
      <w:r w:rsidR="00FC3845" w:rsidRPr="002645FF">
        <w:rPr>
          <w:rFonts w:asciiTheme="minorHAnsi" w:eastAsiaTheme="minorHAnsi" w:hAnsiTheme="minorHAnsi" w:cstheme="minorBidi"/>
          <w:iCs/>
        </w:rPr>
        <w:t xml:space="preserve">ember desiring to nominate </w:t>
      </w:r>
      <w:r w:rsidR="0048560D">
        <w:rPr>
          <w:rFonts w:asciiTheme="minorHAnsi" w:eastAsiaTheme="minorHAnsi" w:hAnsiTheme="minorHAnsi" w:cstheme="minorBidi"/>
          <w:iCs/>
        </w:rPr>
        <w:t>themself</w:t>
      </w:r>
      <w:r w:rsidR="00FC3845" w:rsidRPr="002645FF">
        <w:rPr>
          <w:rFonts w:asciiTheme="minorHAnsi" w:eastAsiaTheme="minorHAnsi" w:hAnsiTheme="minorHAnsi" w:cstheme="minorBidi"/>
          <w:iCs/>
        </w:rPr>
        <w:t xml:space="preserve"> as a </w:t>
      </w:r>
      <w:r w:rsidR="00E51A9A" w:rsidRPr="002645FF">
        <w:rPr>
          <w:rFonts w:asciiTheme="minorHAnsi" w:eastAsiaTheme="minorHAnsi" w:hAnsiTheme="minorHAnsi" w:cstheme="minorBidi"/>
          <w:iCs/>
        </w:rPr>
        <w:t>C</w:t>
      </w:r>
      <w:r w:rsidR="00FC3845" w:rsidRPr="002645FF">
        <w:rPr>
          <w:rFonts w:asciiTheme="minorHAnsi" w:eastAsiaTheme="minorHAnsi" w:hAnsiTheme="minorHAnsi" w:cstheme="minorBidi"/>
          <w:iCs/>
        </w:rPr>
        <w:t>andidate must</w:t>
      </w:r>
      <w:r w:rsidR="00E51A9A" w:rsidRPr="002645FF">
        <w:rPr>
          <w:rFonts w:asciiTheme="minorHAnsi" w:eastAsiaTheme="minorHAnsi" w:hAnsiTheme="minorHAnsi" w:cstheme="minorBidi"/>
          <w:iCs/>
        </w:rPr>
        <w:t>: (1)</w:t>
      </w:r>
      <w:r w:rsidR="00FC3845" w:rsidRPr="002645FF">
        <w:rPr>
          <w:rFonts w:asciiTheme="minorHAnsi" w:eastAsiaTheme="minorHAnsi" w:hAnsiTheme="minorHAnsi" w:cstheme="minorBidi"/>
          <w:iCs/>
        </w:rPr>
        <w:t xml:space="preserve"> satisfy the </w:t>
      </w:r>
      <w:r w:rsidR="00E51A9A" w:rsidRPr="002645FF">
        <w:rPr>
          <w:rFonts w:asciiTheme="minorHAnsi" w:eastAsiaTheme="minorHAnsi" w:hAnsiTheme="minorHAnsi" w:cstheme="minorBidi"/>
          <w:iCs/>
        </w:rPr>
        <w:t>qualifications for Candidates in effect</w:t>
      </w:r>
      <w:r w:rsidR="00FC3845" w:rsidRPr="002645FF">
        <w:rPr>
          <w:rFonts w:asciiTheme="minorHAnsi" w:eastAsiaTheme="minorHAnsi" w:hAnsiTheme="minorHAnsi" w:cstheme="minorBidi"/>
          <w:iCs/>
        </w:rPr>
        <w:t xml:space="preserve"> at the time the </w:t>
      </w:r>
      <w:r w:rsidR="00E51A9A" w:rsidRPr="002645FF">
        <w:rPr>
          <w:rFonts w:asciiTheme="minorHAnsi" w:eastAsiaTheme="minorHAnsi" w:hAnsiTheme="minorHAnsi" w:cstheme="minorBidi"/>
          <w:iCs/>
        </w:rPr>
        <w:t>Member’s</w:t>
      </w:r>
      <w:r w:rsidR="00FC3845" w:rsidRPr="002645FF">
        <w:rPr>
          <w:rFonts w:asciiTheme="minorHAnsi" w:eastAsiaTheme="minorHAnsi" w:hAnsiTheme="minorHAnsi" w:cstheme="minorBidi"/>
          <w:iCs/>
        </w:rPr>
        <w:t xml:space="preserve"> candidacy is proposed</w:t>
      </w:r>
      <w:r w:rsidR="00E51A9A" w:rsidRPr="002645FF">
        <w:rPr>
          <w:rFonts w:asciiTheme="minorHAnsi" w:eastAsiaTheme="minorHAnsi" w:hAnsiTheme="minorHAnsi" w:cstheme="minorBidi"/>
          <w:iCs/>
        </w:rPr>
        <w:t>;</w:t>
      </w:r>
      <w:r w:rsidR="00FC3845" w:rsidRPr="002645FF">
        <w:rPr>
          <w:rFonts w:asciiTheme="minorHAnsi" w:eastAsiaTheme="minorHAnsi" w:hAnsiTheme="minorHAnsi" w:cstheme="minorBidi"/>
          <w:iCs/>
        </w:rPr>
        <w:t xml:space="preserve"> and (</w:t>
      </w:r>
      <w:r w:rsidR="000B1018" w:rsidRPr="002645FF">
        <w:rPr>
          <w:rFonts w:asciiTheme="minorHAnsi" w:eastAsiaTheme="minorHAnsi" w:hAnsiTheme="minorHAnsi" w:cstheme="minorBidi"/>
          <w:iCs/>
        </w:rPr>
        <w:t>2</w:t>
      </w:r>
      <w:r w:rsidR="00FC3845" w:rsidRPr="002645FF">
        <w:rPr>
          <w:rFonts w:asciiTheme="minorHAnsi" w:eastAsiaTheme="minorHAnsi" w:hAnsiTheme="minorHAnsi" w:cstheme="minorBidi"/>
          <w:iCs/>
        </w:rPr>
        <w:t xml:space="preserve">) present written notice to the </w:t>
      </w:r>
      <w:r w:rsidR="00E51A9A" w:rsidRPr="002645FF">
        <w:rPr>
          <w:rFonts w:asciiTheme="minorHAnsi" w:eastAsiaTheme="minorHAnsi" w:hAnsiTheme="minorHAnsi" w:cstheme="minorBidi"/>
          <w:iCs/>
        </w:rPr>
        <w:t xml:space="preserve">Board of </w:t>
      </w:r>
      <w:r w:rsidR="00177F64">
        <w:rPr>
          <w:rFonts w:asciiTheme="minorHAnsi" w:eastAsiaTheme="minorHAnsi" w:hAnsiTheme="minorHAnsi" w:cstheme="minorBidi"/>
          <w:iCs/>
        </w:rPr>
        <w:t>their</w:t>
      </w:r>
      <w:r w:rsidR="00FC3845" w:rsidRPr="002645FF">
        <w:rPr>
          <w:rFonts w:asciiTheme="minorHAnsi" w:eastAsiaTheme="minorHAnsi" w:hAnsiTheme="minorHAnsi" w:cstheme="minorBidi"/>
          <w:iCs/>
        </w:rPr>
        <w:t xml:space="preserve"> desire to self-nominate </w:t>
      </w:r>
      <w:r w:rsidR="00A6540B" w:rsidRPr="002645FF">
        <w:rPr>
          <w:rFonts w:asciiTheme="minorHAnsi" w:eastAsiaTheme="minorHAnsi" w:hAnsiTheme="minorHAnsi" w:cstheme="minorBidi"/>
          <w:iCs/>
        </w:rPr>
        <w:t xml:space="preserve">for a Board election </w:t>
      </w:r>
      <w:r w:rsidR="00FC3845" w:rsidRPr="002645FF">
        <w:rPr>
          <w:rFonts w:asciiTheme="minorHAnsi" w:eastAsiaTheme="minorHAnsi" w:hAnsiTheme="minorHAnsi" w:cstheme="minorBidi"/>
          <w:iCs/>
        </w:rPr>
        <w:t xml:space="preserve">on or before the </w:t>
      </w:r>
      <w:r w:rsidR="00A6540B" w:rsidRPr="006D5A5E">
        <w:rPr>
          <w:rFonts w:asciiTheme="minorHAnsi" w:eastAsiaTheme="minorHAnsi" w:hAnsiTheme="minorHAnsi" w:cstheme="minorBidi"/>
          <w:iCs/>
        </w:rPr>
        <w:t xml:space="preserve">nomination </w:t>
      </w:r>
      <w:r w:rsidR="00FC3845" w:rsidRPr="006D5A5E">
        <w:rPr>
          <w:rFonts w:asciiTheme="minorHAnsi" w:eastAsiaTheme="minorHAnsi" w:hAnsiTheme="minorHAnsi" w:cstheme="minorBidi"/>
          <w:iCs/>
        </w:rPr>
        <w:t xml:space="preserve">deadline </w:t>
      </w:r>
      <w:r w:rsidR="00E51A9A" w:rsidRPr="006D5A5E">
        <w:rPr>
          <w:rFonts w:asciiTheme="minorHAnsi" w:eastAsiaTheme="minorHAnsi" w:hAnsiTheme="minorHAnsi" w:cstheme="minorBidi"/>
          <w:iCs/>
        </w:rPr>
        <w:t>established by the Association</w:t>
      </w:r>
      <w:r w:rsidR="00FC3845" w:rsidRPr="006D5A5E">
        <w:rPr>
          <w:rFonts w:asciiTheme="minorHAnsi" w:eastAsiaTheme="minorHAnsi" w:hAnsiTheme="minorHAnsi" w:cstheme="minorBidi"/>
          <w:iCs/>
        </w:rPr>
        <w:t xml:space="preserve"> for </w:t>
      </w:r>
      <w:r w:rsidR="00A6540B" w:rsidRPr="006D5A5E">
        <w:rPr>
          <w:rFonts w:asciiTheme="minorHAnsi" w:eastAsiaTheme="minorHAnsi" w:hAnsiTheme="minorHAnsi" w:cstheme="minorBidi"/>
          <w:iCs/>
        </w:rPr>
        <w:t>that election</w:t>
      </w:r>
      <w:r w:rsidR="00743044" w:rsidRPr="006D5A5E">
        <w:rPr>
          <w:rFonts w:asciiTheme="minorHAnsi" w:eastAsiaTheme="minorHAnsi" w:hAnsiTheme="minorHAnsi" w:cstheme="minorBidi"/>
          <w:iCs/>
        </w:rPr>
        <w:t xml:space="preserve"> and in accordance with such procedures that the Association may have adopted for the election</w:t>
      </w:r>
      <w:r w:rsidR="00A6540B" w:rsidRPr="006D5A5E">
        <w:rPr>
          <w:rFonts w:asciiTheme="minorHAnsi" w:eastAsiaTheme="minorHAnsi" w:hAnsiTheme="minorHAnsi" w:cstheme="minorBidi"/>
          <w:iCs/>
        </w:rPr>
        <w:t>.</w:t>
      </w:r>
      <w:r w:rsidR="00FC3845" w:rsidRPr="006D5A5E">
        <w:rPr>
          <w:rFonts w:asciiTheme="minorHAnsi" w:eastAsiaTheme="minorHAnsi" w:hAnsiTheme="minorHAnsi" w:cstheme="minorBidi"/>
          <w:iCs/>
        </w:rPr>
        <w:t xml:space="preserve"> </w:t>
      </w:r>
    </w:p>
    <w:p w14:paraId="2B7D549F" w14:textId="16C08583" w:rsidR="005062AB" w:rsidRPr="006D5A5E" w:rsidRDefault="005062AB" w:rsidP="005062AB">
      <w:pPr>
        <w:jc w:val="both"/>
        <w:rPr>
          <w:rFonts w:asciiTheme="minorHAnsi" w:eastAsiaTheme="minorHAnsi" w:hAnsiTheme="minorHAnsi" w:cstheme="minorBidi"/>
          <w:iCs/>
        </w:rPr>
      </w:pPr>
    </w:p>
    <w:p w14:paraId="02242E9C" w14:textId="6435DFAA" w:rsidR="005062AB" w:rsidRPr="006D5A5E" w:rsidRDefault="005062AB" w:rsidP="005062AB">
      <w:pPr>
        <w:jc w:val="both"/>
        <w:rPr>
          <w:rFonts w:asciiTheme="minorHAnsi" w:eastAsiaTheme="minorHAnsi" w:hAnsiTheme="minorHAnsi" w:cstheme="minorBidi"/>
        </w:rPr>
      </w:pPr>
      <w:r w:rsidRPr="0098555A">
        <w:rPr>
          <w:rFonts w:asciiTheme="minorHAnsi" w:eastAsiaTheme="minorHAnsi" w:hAnsiTheme="minorHAnsi" w:cstheme="minorBidi"/>
          <w:i/>
          <w:iCs/>
          <w:u w:val="single"/>
        </w:rPr>
        <w:t>Nominations from the Floor Prohibited</w:t>
      </w:r>
      <w:r w:rsidRPr="0098555A">
        <w:rPr>
          <w:rFonts w:asciiTheme="minorHAnsi" w:eastAsiaTheme="minorHAnsi" w:hAnsiTheme="minorHAnsi" w:cstheme="minorBidi"/>
          <w:iCs/>
        </w:rPr>
        <w:t xml:space="preserve">.  </w:t>
      </w:r>
      <w:r w:rsidRPr="0098555A">
        <w:rPr>
          <w:rFonts w:asciiTheme="minorHAnsi" w:eastAsiaTheme="minorHAnsi" w:hAnsiTheme="minorHAnsi" w:cstheme="minorBidi"/>
        </w:rPr>
        <w:t xml:space="preserve">Nominations from the floor are not permitted at any </w:t>
      </w:r>
      <w:r w:rsidR="00B51618" w:rsidRPr="0098555A">
        <w:rPr>
          <w:rFonts w:asciiTheme="minorHAnsi" w:eastAsiaTheme="minorHAnsi" w:hAnsiTheme="minorHAnsi" w:cstheme="minorBidi"/>
        </w:rPr>
        <w:t>Director</w:t>
      </w:r>
      <w:r w:rsidR="00740223" w:rsidRPr="0098555A">
        <w:rPr>
          <w:rFonts w:asciiTheme="minorHAnsi" w:eastAsiaTheme="minorHAnsi" w:hAnsiTheme="minorHAnsi" w:cstheme="minorBidi"/>
        </w:rPr>
        <w:t xml:space="preserve"> </w:t>
      </w:r>
      <w:r w:rsidRPr="0098555A">
        <w:rPr>
          <w:rFonts w:asciiTheme="minorHAnsi" w:eastAsiaTheme="minorHAnsi" w:hAnsiTheme="minorHAnsi" w:cstheme="minorBidi"/>
        </w:rPr>
        <w:t>election meeting.</w:t>
      </w:r>
    </w:p>
    <w:p w14:paraId="137EE7E8" w14:textId="779D7C9F" w:rsidR="005062AB" w:rsidRPr="0098555A" w:rsidRDefault="005062AB" w:rsidP="002645FF">
      <w:pPr>
        <w:jc w:val="both"/>
        <w:rPr>
          <w:rFonts w:asciiTheme="minorHAnsi" w:eastAsiaTheme="minorHAnsi" w:hAnsiTheme="minorHAnsi" w:cstheme="minorBidi"/>
        </w:rPr>
      </w:pPr>
    </w:p>
    <w:p w14:paraId="6FC2DB77" w14:textId="6632CFDC" w:rsidR="005062AB" w:rsidRPr="006D5A5E" w:rsidRDefault="005062AB" w:rsidP="002645FF">
      <w:pPr>
        <w:jc w:val="both"/>
        <w:rPr>
          <w:rFonts w:asciiTheme="minorHAnsi" w:eastAsiaTheme="minorHAnsi" w:hAnsiTheme="minorHAnsi" w:cstheme="minorBidi"/>
        </w:rPr>
      </w:pPr>
      <w:r w:rsidRPr="0098555A">
        <w:rPr>
          <w:rFonts w:asciiTheme="minorHAnsi" w:eastAsiaTheme="minorHAnsi" w:hAnsiTheme="minorHAnsi" w:cstheme="minorBidi"/>
          <w:i/>
          <w:iCs/>
          <w:u w:val="single"/>
        </w:rPr>
        <w:t>Write-In Candidates Prohibited</w:t>
      </w:r>
      <w:r w:rsidRPr="0098555A">
        <w:rPr>
          <w:rFonts w:asciiTheme="minorHAnsi" w:eastAsiaTheme="minorHAnsi" w:hAnsiTheme="minorHAnsi" w:cstheme="minorBidi"/>
          <w:iCs/>
        </w:rPr>
        <w:t xml:space="preserve">.  </w:t>
      </w:r>
      <w:r w:rsidRPr="0098555A">
        <w:rPr>
          <w:rFonts w:asciiTheme="minorHAnsi" w:eastAsiaTheme="minorHAnsi" w:hAnsiTheme="minorHAnsi" w:cstheme="minorBidi"/>
        </w:rPr>
        <w:t>Write-in Candidates are not permitted in any Director election</w:t>
      </w:r>
      <w:r w:rsidRPr="006D5A5E">
        <w:rPr>
          <w:rFonts w:asciiTheme="minorHAnsi" w:eastAsiaTheme="minorHAnsi" w:hAnsiTheme="minorHAnsi" w:cstheme="minorBidi"/>
        </w:rPr>
        <w:t>.</w:t>
      </w:r>
    </w:p>
    <w:p w14:paraId="01E56B8E" w14:textId="1BC6C2A2" w:rsidR="009300CB" w:rsidRPr="006D5A5E" w:rsidRDefault="009300CB" w:rsidP="00AE56FE">
      <w:pPr>
        <w:pStyle w:val="ListParagraph"/>
        <w:rPr>
          <w:rFonts w:asciiTheme="minorHAnsi" w:eastAsiaTheme="minorHAnsi" w:hAnsiTheme="minorHAnsi" w:cstheme="minorBidi"/>
          <w:b/>
          <w:i/>
        </w:rPr>
      </w:pPr>
    </w:p>
    <w:p w14:paraId="4862FFD5" w14:textId="505B51FC" w:rsidR="009300CB" w:rsidRPr="0098555A" w:rsidRDefault="0048560D" w:rsidP="002645FF">
      <w:pPr>
        <w:jc w:val="both"/>
        <w:rPr>
          <w:rFonts w:asciiTheme="minorHAnsi" w:eastAsiaTheme="minorHAnsi" w:hAnsiTheme="minorHAnsi" w:cstheme="minorBidi"/>
        </w:rPr>
      </w:pPr>
      <w:r w:rsidRPr="0098555A">
        <w:rPr>
          <w:rFonts w:asciiTheme="minorHAnsi" w:eastAsiaTheme="minorHAnsi" w:hAnsiTheme="minorHAnsi" w:cstheme="minorBidi"/>
          <w:i/>
          <w:u w:val="single"/>
        </w:rPr>
        <w:t>Nominating Committee</w:t>
      </w:r>
      <w:r w:rsidR="002645FF" w:rsidRPr="0098555A">
        <w:rPr>
          <w:rFonts w:asciiTheme="minorHAnsi" w:eastAsiaTheme="minorHAnsi" w:hAnsiTheme="minorHAnsi" w:cstheme="minorBidi"/>
        </w:rPr>
        <w:t xml:space="preserve">.  </w:t>
      </w:r>
      <w:r w:rsidRPr="0098555A">
        <w:rPr>
          <w:rFonts w:asciiTheme="minorHAnsi" w:eastAsiaTheme="minorHAnsi" w:hAnsiTheme="minorHAnsi" w:cstheme="minorBidi"/>
        </w:rPr>
        <w:t xml:space="preserve">As all Members have </w:t>
      </w:r>
      <w:r w:rsidR="00226754" w:rsidRPr="0098555A">
        <w:rPr>
          <w:rFonts w:asciiTheme="minorHAnsi" w:eastAsiaTheme="minorHAnsi" w:hAnsiTheme="minorHAnsi" w:cstheme="minorBidi"/>
        </w:rPr>
        <w:t xml:space="preserve">a statutory right to </w:t>
      </w:r>
      <w:r w:rsidR="00226754" w:rsidRPr="0098555A">
        <w:rPr>
          <w:rFonts w:asciiTheme="minorHAnsi" w:eastAsiaTheme="minorHAnsi" w:hAnsiTheme="minorHAnsi" w:cstheme="minorBidi"/>
          <w:iCs/>
        </w:rPr>
        <w:t>“self-nominate” for election to the Board</w:t>
      </w:r>
      <w:r w:rsidR="006D5A5E" w:rsidRPr="0098555A">
        <w:rPr>
          <w:rFonts w:asciiTheme="minorHAnsi" w:eastAsiaTheme="minorHAnsi" w:hAnsiTheme="minorHAnsi" w:cstheme="minorBidi"/>
          <w:iCs/>
        </w:rPr>
        <w:t xml:space="preserve"> </w:t>
      </w:r>
      <w:r w:rsidR="006D5A5E" w:rsidRPr="006D5A5E">
        <w:rPr>
          <w:rFonts w:asciiTheme="minorHAnsi" w:eastAsiaTheme="minorHAnsi" w:hAnsiTheme="minorHAnsi" w:cstheme="minorBidi"/>
          <w:iCs/>
        </w:rPr>
        <w:t xml:space="preserve">and the </w:t>
      </w:r>
      <w:r w:rsidR="006D5A5E" w:rsidRPr="006D5A5E">
        <w:rPr>
          <w:rFonts w:asciiTheme="minorHAnsi" w:eastAsiaTheme="minorHAnsi" w:hAnsiTheme="minorHAnsi" w:cstheme="minorBidi"/>
          <w:iCs/>
        </w:rPr>
        <w:t xml:space="preserve">position of </w:t>
      </w:r>
      <w:r w:rsidR="006D5A5E" w:rsidRPr="006D5A5E">
        <w:rPr>
          <w:rFonts w:asciiTheme="minorHAnsi" w:eastAsiaTheme="minorHAnsi" w:hAnsiTheme="minorHAnsi" w:cstheme="minorBidi"/>
        </w:rPr>
        <w:t>Residential Owner Director</w:t>
      </w:r>
      <w:r w:rsidR="00226754" w:rsidRPr="0098555A">
        <w:rPr>
          <w:rFonts w:asciiTheme="minorHAnsi" w:eastAsiaTheme="minorHAnsi" w:hAnsiTheme="minorHAnsi" w:cstheme="minorBidi"/>
          <w:iCs/>
        </w:rPr>
        <w:t>, there is no need for the</w:t>
      </w:r>
      <w:r w:rsidR="00226754" w:rsidRPr="0098555A">
        <w:rPr>
          <w:rFonts w:asciiTheme="minorHAnsi" w:eastAsiaTheme="minorHAnsi" w:hAnsiTheme="minorHAnsi" w:cstheme="minorBidi"/>
        </w:rPr>
        <w:t xml:space="preserve"> </w:t>
      </w:r>
      <w:r w:rsidR="004A309D" w:rsidRPr="0098555A">
        <w:rPr>
          <w:rFonts w:asciiTheme="minorHAnsi" w:eastAsiaTheme="minorHAnsi" w:hAnsiTheme="minorHAnsi" w:cstheme="minorBidi"/>
        </w:rPr>
        <w:t>Association</w:t>
      </w:r>
      <w:r w:rsidR="00226754" w:rsidRPr="0098555A">
        <w:rPr>
          <w:rFonts w:asciiTheme="minorHAnsi" w:eastAsiaTheme="minorHAnsi" w:hAnsiTheme="minorHAnsi" w:cstheme="minorBidi"/>
        </w:rPr>
        <w:t xml:space="preserve"> to appoint </w:t>
      </w:r>
      <w:r w:rsidR="00AF1C24" w:rsidRPr="0098555A">
        <w:rPr>
          <w:rFonts w:asciiTheme="minorHAnsi" w:eastAsiaTheme="minorHAnsi" w:hAnsiTheme="minorHAnsi" w:cstheme="minorBidi"/>
        </w:rPr>
        <w:t>the nominating committee</w:t>
      </w:r>
      <w:r w:rsidR="00226754" w:rsidRPr="0098555A">
        <w:rPr>
          <w:rFonts w:asciiTheme="minorHAnsi" w:eastAsiaTheme="minorHAnsi" w:hAnsiTheme="minorHAnsi" w:cstheme="minorBidi"/>
        </w:rPr>
        <w:t xml:space="preserve"> </w:t>
      </w:r>
      <w:r w:rsidR="006D5A5E" w:rsidRPr="0098555A">
        <w:rPr>
          <w:rFonts w:asciiTheme="minorHAnsi" w:eastAsiaTheme="minorHAnsi" w:hAnsiTheme="minorHAnsi" w:cstheme="minorBidi"/>
        </w:rPr>
        <w:t>referenced</w:t>
      </w:r>
      <w:r w:rsidR="006D5A5E" w:rsidRPr="0098555A">
        <w:rPr>
          <w:rFonts w:asciiTheme="minorHAnsi" w:eastAsiaTheme="minorHAnsi" w:hAnsiTheme="minorHAnsi" w:cstheme="minorBidi"/>
        </w:rPr>
        <w:t xml:space="preserve"> </w:t>
      </w:r>
      <w:r w:rsidR="00226754" w:rsidRPr="0098555A">
        <w:rPr>
          <w:rFonts w:asciiTheme="minorHAnsi" w:eastAsiaTheme="minorHAnsi" w:hAnsiTheme="minorHAnsi" w:cstheme="minorBidi"/>
        </w:rPr>
        <w:t xml:space="preserve">in Section </w:t>
      </w:r>
      <w:r w:rsidR="006D5A5E" w:rsidRPr="0098555A">
        <w:rPr>
          <w:rFonts w:asciiTheme="minorHAnsi" w:eastAsiaTheme="minorHAnsi" w:hAnsiTheme="minorHAnsi" w:cstheme="minorBidi"/>
        </w:rPr>
        <w:t>5.2.2.2(a)</w:t>
      </w:r>
      <w:r w:rsidR="006D5A5E" w:rsidRPr="0098555A">
        <w:rPr>
          <w:rFonts w:asciiTheme="minorHAnsi" w:eastAsiaTheme="minorHAnsi" w:hAnsiTheme="minorHAnsi" w:cstheme="minorBidi"/>
        </w:rPr>
        <w:t xml:space="preserve"> </w:t>
      </w:r>
      <w:r w:rsidR="00226754" w:rsidRPr="0098555A">
        <w:rPr>
          <w:rFonts w:asciiTheme="minorHAnsi" w:eastAsiaTheme="minorHAnsi" w:hAnsiTheme="minorHAnsi" w:cstheme="minorBidi"/>
        </w:rPr>
        <w:t>of the Bylaws for the nomination of Candidates for the Board</w:t>
      </w:r>
      <w:r w:rsidR="006D5A5E" w:rsidRPr="0098555A">
        <w:rPr>
          <w:rFonts w:asciiTheme="minorHAnsi" w:eastAsiaTheme="minorHAnsi" w:hAnsiTheme="minorHAnsi" w:cstheme="minorBidi"/>
        </w:rPr>
        <w:t xml:space="preserve"> or </w:t>
      </w:r>
      <w:r w:rsidR="006D5A5E" w:rsidRPr="0098555A">
        <w:rPr>
          <w:rFonts w:asciiTheme="minorHAnsi" w:eastAsiaTheme="minorHAnsi" w:hAnsiTheme="minorHAnsi" w:cstheme="minorBidi"/>
          <w:iCs/>
        </w:rPr>
        <w:t xml:space="preserve">the position of </w:t>
      </w:r>
      <w:r w:rsidR="006D5A5E" w:rsidRPr="0098555A">
        <w:rPr>
          <w:rFonts w:asciiTheme="minorHAnsi" w:eastAsiaTheme="minorHAnsi" w:hAnsiTheme="minorHAnsi" w:cstheme="minorBidi"/>
        </w:rPr>
        <w:t>Residential Owner Director</w:t>
      </w:r>
      <w:r w:rsidR="00A6540B" w:rsidRPr="0098555A">
        <w:rPr>
          <w:rFonts w:asciiTheme="minorHAnsi" w:eastAsiaTheme="minorHAnsi" w:hAnsiTheme="minorHAnsi" w:cstheme="minorBidi"/>
        </w:rPr>
        <w:t xml:space="preserve">. </w:t>
      </w:r>
    </w:p>
    <w:p w14:paraId="3592FCBD" w14:textId="125AFCA9" w:rsidR="007F3614" w:rsidRPr="0098555A" w:rsidRDefault="007F3614" w:rsidP="003142A8">
      <w:pPr>
        <w:jc w:val="both"/>
        <w:rPr>
          <w:rFonts w:asciiTheme="minorHAnsi" w:eastAsiaTheme="minorHAnsi" w:hAnsiTheme="minorHAnsi" w:cstheme="minorBidi"/>
        </w:rPr>
      </w:pPr>
    </w:p>
    <w:p w14:paraId="7D0898CA" w14:textId="18068068" w:rsidR="003142A8" w:rsidRPr="0098555A" w:rsidRDefault="0098555A" w:rsidP="00645590">
      <w:pPr>
        <w:tabs>
          <w:tab w:val="left" w:pos="360"/>
        </w:tabs>
        <w:jc w:val="both"/>
        <w:outlineLvl w:val="0"/>
        <w:rPr>
          <w:rFonts w:asciiTheme="minorHAnsi" w:eastAsiaTheme="minorHAnsi" w:hAnsiTheme="minorHAnsi" w:cstheme="minorBidi"/>
          <w:b/>
        </w:rPr>
      </w:pPr>
      <w:r w:rsidRPr="0098555A">
        <w:rPr>
          <w:rFonts w:asciiTheme="minorHAnsi" w:eastAsiaTheme="minorHAnsi" w:hAnsiTheme="minorHAnsi" w:cstheme="minorBidi"/>
          <w:b/>
        </w:rPr>
        <w:t>7</w:t>
      </w:r>
      <w:r w:rsidR="006B2E97" w:rsidRPr="0098555A">
        <w:rPr>
          <w:rFonts w:asciiTheme="minorHAnsi" w:eastAsiaTheme="minorHAnsi" w:hAnsiTheme="minorHAnsi" w:cstheme="minorBidi"/>
          <w:b/>
        </w:rPr>
        <w:t>.</w:t>
      </w:r>
      <w:r w:rsidR="00534F7B" w:rsidRPr="0098555A">
        <w:rPr>
          <w:rFonts w:asciiTheme="minorHAnsi" w:eastAsiaTheme="minorHAnsi" w:hAnsiTheme="minorHAnsi" w:cstheme="minorBidi"/>
          <w:b/>
        </w:rPr>
        <w:t xml:space="preserve">  </w:t>
      </w:r>
      <w:r w:rsidR="003142A8" w:rsidRPr="0098555A">
        <w:rPr>
          <w:rFonts w:asciiTheme="minorHAnsi" w:eastAsiaTheme="minorHAnsi" w:hAnsiTheme="minorHAnsi" w:cstheme="minorBidi"/>
          <w:b/>
        </w:rPr>
        <w:t>Voting Power of Each Membership</w:t>
      </w:r>
    </w:p>
    <w:p w14:paraId="4DDA7617" w14:textId="77777777" w:rsidR="003142A8" w:rsidRPr="0098555A" w:rsidRDefault="003142A8" w:rsidP="003142A8">
      <w:pPr>
        <w:jc w:val="both"/>
        <w:rPr>
          <w:rFonts w:asciiTheme="minorHAnsi" w:eastAsiaTheme="minorHAnsi" w:hAnsiTheme="minorHAnsi" w:cstheme="minorBidi"/>
        </w:rPr>
      </w:pPr>
    </w:p>
    <w:p w14:paraId="60758E86" w14:textId="18EA1BA1" w:rsidR="00FC3845" w:rsidRPr="008C731B" w:rsidRDefault="00D26DDB" w:rsidP="002F1E6E">
      <w:pPr>
        <w:jc w:val="both"/>
        <w:rPr>
          <w:rFonts w:asciiTheme="minorHAnsi" w:eastAsiaTheme="minorHAnsi" w:hAnsiTheme="minorHAnsi" w:cstheme="minorBidi"/>
        </w:rPr>
      </w:pPr>
      <w:r w:rsidRPr="0098555A">
        <w:rPr>
          <w:rFonts w:asciiTheme="minorHAnsi" w:eastAsiaTheme="minorHAnsi" w:hAnsiTheme="minorHAnsi" w:cstheme="minorBidi"/>
        </w:rPr>
        <w:t>On each matter submitted to a vote of the Members, each</w:t>
      </w:r>
      <w:r w:rsidR="00FC3845" w:rsidRPr="0098555A">
        <w:rPr>
          <w:rFonts w:asciiTheme="minorHAnsi" w:eastAsiaTheme="minorHAnsi" w:hAnsiTheme="minorHAnsi" w:cstheme="minorBidi"/>
        </w:rPr>
        <w:t xml:space="preserve"> </w:t>
      </w:r>
      <w:r w:rsidR="003142A8" w:rsidRPr="0098555A">
        <w:rPr>
          <w:rFonts w:asciiTheme="minorHAnsi" w:eastAsiaTheme="minorHAnsi" w:hAnsiTheme="minorHAnsi" w:cstheme="minorBidi"/>
        </w:rPr>
        <w:t>Member</w:t>
      </w:r>
      <w:r w:rsidR="00FC3845" w:rsidRPr="0098555A">
        <w:rPr>
          <w:rFonts w:asciiTheme="minorHAnsi" w:eastAsiaTheme="minorHAnsi" w:hAnsiTheme="minorHAnsi" w:cstheme="minorBidi"/>
        </w:rPr>
        <w:t xml:space="preserve"> is entitled to cast one vote for each </w:t>
      </w:r>
      <w:r w:rsidR="00FB0180" w:rsidRPr="0098555A">
        <w:rPr>
          <w:rFonts w:asciiTheme="minorHAnsi" w:eastAsiaTheme="minorHAnsi" w:hAnsiTheme="minorHAnsi" w:cstheme="minorBidi"/>
        </w:rPr>
        <w:t>unit</w:t>
      </w:r>
      <w:r w:rsidR="00FC3845" w:rsidRPr="0098555A">
        <w:rPr>
          <w:rFonts w:asciiTheme="minorHAnsi" w:eastAsiaTheme="minorHAnsi" w:hAnsiTheme="minorHAnsi" w:cstheme="minorBidi"/>
        </w:rPr>
        <w:t xml:space="preserve"> </w:t>
      </w:r>
      <w:r w:rsidR="003142A8" w:rsidRPr="0098555A">
        <w:rPr>
          <w:rFonts w:asciiTheme="minorHAnsi" w:eastAsiaTheme="minorHAnsi" w:hAnsiTheme="minorHAnsi" w:cstheme="minorBidi"/>
        </w:rPr>
        <w:t xml:space="preserve">in the </w:t>
      </w:r>
      <w:r w:rsidR="00AA0EB1" w:rsidRPr="0098555A">
        <w:rPr>
          <w:rFonts w:asciiTheme="minorHAnsi" w:eastAsiaTheme="minorHAnsi" w:hAnsiTheme="minorHAnsi" w:cstheme="minorBidi"/>
        </w:rPr>
        <w:t>Condominium Project</w:t>
      </w:r>
      <w:r w:rsidR="003142A8" w:rsidRPr="0098555A">
        <w:rPr>
          <w:rFonts w:asciiTheme="minorHAnsi" w:eastAsiaTheme="minorHAnsi" w:hAnsiTheme="minorHAnsi" w:cstheme="minorBidi"/>
        </w:rPr>
        <w:t xml:space="preserve"> </w:t>
      </w:r>
      <w:r w:rsidR="00FC3845" w:rsidRPr="0098555A">
        <w:rPr>
          <w:rFonts w:asciiTheme="minorHAnsi" w:eastAsiaTheme="minorHAnsi" w:hAnsiTheme="minorHAnsi" w:cstheme="minorBidi"/>
        </w:rPr>
        <w:t xml:space="preserve">that the </w:t>
      </w:r>
      <w:r w:rsidR="003142A8" w:rsidRPr="0098555A">
        <w:rPr>
          <w:rFonts w:asciiTheme="minorHAnsi" w:eastAsiaTheme="minorHAnsi" w:hAnsiTheme="minorHAnsi" w:cstheme="minorBidi"/>
        </w:rPr>
        <w:t>M</w:t>
      </w:r>
      <w:r w:rsidR="00FC3845" w:rsidRPr="0098555A">
        <w:rPr>
          <w:rFonts w:asciiTheme="minorHAnsi" w:eastAsiaTheme="minorHAnsi" w:hAnsiTheme="minorHAnsi" w:cstheme="minorBidi"/>
        </w:rPr>
        <w:t>ember owns</w:t>
      </w:r>
      <w:r w:rsidRPr="0098555A">
        <w:rPr>
          <w:rFonts w:asciiTheme="minorHAnsi" w:eastAsiaTheme="minorHAnsi" w:hAnsiTheme="minorHAnsi" w:cstheme="minorBidi"/>
        </w:rPr>
        <w:t>; when</w:t>
      </w:r>
      <w:r w:rsidR="005E4B8C" w:rsidRPr="0098555A">
        <w:rPr>
          <w:rFonts w:asciiTheme="minorHAnsi" w:eastAsiaTheme="minorHAnsi" w:hAnsiTheme="minorHAnsi" w:cstheme="minorBidi"/>
        </w:rPr>
        <w:t xml:space="preserve"> more than one person owns an interest in a single </w:t>
      </w:r>
      <w:r w:rsidR="00FB0180" w:rsidRPr="0098555A">
        <w:rPr>
          <w:rFonts w:asciiTheme="minorHAnsi" w:eastAsiaTheme="minorHAnsi" w:hAnsiTheme="minorHAnsi" w:cstheme="minorBidi"/>
        </w:rPr>
        <w:t>unit</w:t>
      </w:r>
      <w:r w:rsidR="005E4B8C" w:rsidRPr="0098555A">
        <w:rPr>
          <w:rFonts w:asciiTheme="minorHAnsi" w:eastAsiaTheme="minorHAnsi" w:hAnsiTheme="minorHAnsi" w:cstheme="minorBidi"/>
        </w:rPr>
        <w:t xml:space="preserve">, only one vote may be cast for that </w:t>
      </w:r>
      <w:r w:rsidR="00FB0180" w:rsidRPr="0098555A">
        <w:rPr>
          <w:rFonts w:asciiTheme="minorHAnsi" w:eastAsiaTheme="minorHAnsi" w:hAnsiTheme="minorHAnsi" w:cstheme="minorBidi"/>
        </w:rPr>
        <w:t>unit</w:t>
      </w:r>
      <w:r w:rsidR="005E4B8C" w:rsidRPr="0098555A">
        <w:rPr>
          <w:rFonts w:asciiTheme="minorHAnsi" w:eastAsiaTheme="minorHAnsi" w:hAnsiTheme="minorHAnsi" w:cstheme="minorBidi"/>
        </w:rPr>
        <w:t>.</w:t>
      </w:r>
      <w:r w:rsidRPr="0098555A">
        <w:rPr>
          <w:rFonts w:asciiTheme="minorHAnsi" w:eastAsiaTheme="minorHAnsi" w:hAnsiTheme="minorHAnsi" w:cstheme="minorBidi"/>
        </w:rPr>
        <w:t xml:space="preserve"> </w:t>
      </w:r>
      <w:r w:rsidR="00F97ABC" w:rsidRPr="0098555A">
        <w:rPr>
          <w:rFonts w:asciiTheme="minorHAnsi" w:eastAsiaTheme="minorHAnsi" w:hAnsiTheme="minorHAnsi" w:cstheme="minorBidi"/>
        </w:rPr>
        <w:t xml:space="preserve">Notwithstanding the foregoing, with respect to Director elections, </w:t>
      </w:r>
      <w:r w:rsidR="00BB1A39" w:rsidRPr="0098555A">
        <w:rPr>
          <w:rFonts w:asciiTheme="minorHAnsi" w:eastAsiaTheme="minorHAnsi" w:hAnsiTheme="minorHAnsi" w:cstheme="minorBidi"/>
        </w:rPr>
        <w:t xml:space="preserve">the Member(s) representing each </w:t>
      </w:r>
      <w:r w:rsidR="00FB0180" w:rsidRPr="0098555A">
        <w:rPr>
          <w:rFonts w:asciiTheme="minorHAnsi" w:eastAsiaTheme="minorHAnsi" w:hAnsiTheme="minorHAnsi" w:cstheme="minorBidi"/>
        </w:rPr>
        <w:t>unit</w:t>
      </w:r>
      <w:r w:rsidR="00BB1A39" w:rsidRPr="0098555A">
        <w:rPr>
          <w:rFonts w:asciiTheme="minorHAnsi" w:eastAsiaTheme="minorHAnsi" w:hAnsiTheme="minorHAnsi" w:cstheme="minorBidi"/>
        </w:rPr>
        <w:t xml:space="preserve"> </w:t>
      </w:r>
      <w:r w:rsidR="00F97ABC" w:rsidRPr="0098555A">
        <w:rPr>
          <w:rFonts w:asciiTheme="minorHAnsi" w:eastAsiaTheme="minorHAnsi" w:hAnsiTheme="minorHAnsi" w:cstheme="minorBidi"/>
        </w:rPr>
        <w:t>shall have</w:t>
      </w:r>
      <w:r w:rsidR="00BB1A39" w:rsidRPr="0098555A">
        <w:rPr>
          <w:rFonts w:asciiTheme="minorHAnsi" w:eastAsiaTheme="minorHAnsi" w:hAnsiTheme="minorHAnsi" w:cstheme="minorBidi"/>
        </w:rPr>
        <w:t xml:space="preserve"> one vote </w:t>
      </w:r>
      <w:r w:rsidR="00F97ABC" w:rsidRPr="0098555A">
        <w:rPr>
          <w:rFonts w:asciiTheme="minorHAnsi" w:eastAsiaTheme="minorHAnsi" w:hAnsiTheme="minorHAnsi" w:cstheme="minorBidi"/>
        </w:rPr>
        <w:t xml:space="preserve">to cast </w:t>
      </w:r>
      <w:r w:rsidR="00BB1A39" w:rsidRPr="0098555A">
        <w:rPr>
          <w:rFonts w:asciiTheme="minorHAnsi" w:eastAsiaTheme="minorHAnsi" w:hAnsiTheme="minorHAnsi" w:cstheme="minorBidi"/>
        </w:rPr>
        <w:t xml:space="preserve">for each Director position to be </w:t>
      </w:r>
      <w:r w:rsidR="00F97ABC" w:rsidRPr="0098555A">
        <w:rPr>
          <w:rFonts w:asciiTheme="minorHAnsi" w:eastAsiaTheme="minorHAnsi" w:hAnsiTheme="minorHAnsi" w:cstheme="minorBidi"/>
        </w:rPr>
        <w:t>filled</w:t>
      </w:r>
      <w:r w:rsidRPr="0098555A">
        <w:rPr>
          <w:rFonts w:asciiTheme="minorHAnsi" w:eastAsiaTheme="minorHAnsi" w:hAnsiTheme="minorHAnsi" w:cstheme="minorBidi"/>
        </w:rPr>
        <w:t>.</w:t>
      </w:r>
      <w:r w:rsidR="009C7381" w:rsidRPr="0098555A">
        <w:rPr>
          <w:rFonts w:asciiTheme="minorHAnsi" w:eastAsiaTheme="minorHAnsi" w:hAnsiTheme="minorHAnsi" w:cstheme="minorBidi"/>
        </w:rPr>
        <w:t xml:space="preserve"> No fractional votes are permitted.</w:t>
      </w:r>
    </w:p>
    <w:p w14:paraId="44215AAB" w14:textId="77777777" w:rsidR="0098555A" w:rsidRPr="008C731B" w:rsidRDefault="0098555A" w:rsidP="002F1E6E">
      <w:pPr>
        <w:jc w:val="both"/>
        <w:rPr>
          <w:rFonts w:asciiTheme="minorHAnsi" w:eastAsiaTheme="minorHAnsi" w:hAnsiTheme="minorHAnsi" w:cstheme="minorBidi"/>
        </w:rPr>
      </w:pPr>
    </w:p>
    <w:p w14:paraId="1194A61F" w14:textId="75109B6E" w:rsidR="00AA330F" w:rsidRPr="0098555A" w:rsidRDefault="0098555A" w:rsidP="00645590">
      <w:pPr>
        <w:tabs>
          <w:tab w:val="left" w:pos="360"/>
        </w:tabs>
        <w:jc w:val="both"/>
        <w:outlineLvl w:val="0"/>
        <w:rPr>
          <w:rFonts w:asciiTheme="minorHAnsi" w:eastAsiaTheme="minorHAnsi" w:hAnsiTheme="minorHAnsi" w:cstheme="minorBidi"/>
          <w:b/>
        </w:rPr>
      </w:pPr>
      <w:r w:rsidRPr="0098555A">
        <w:rPr>
          <w:rFonts w:asciiTheme="minorHAnsi" w:eastAsiaTheme="minorHAnsi" w:hAnsiTheme="minorHAnsi" w:cstheme="minorBidi"/>
          <w:b/>
        </w:rPr>
        <w:t>8</w:t>
      </w:r>
      <w:r w:rsidR="006B2E97" w:rsidRPr="0098555A">
        <w:rPr>
          <w:rFonts w:asciiTheme="minorHAnsi" w:eastAsiaTheme="minorHAnsi" w:hAnsiTheme="minorHAnsi" w:cstheme="minorBidi"/>
          <w:b/>
        </w:rPr>
        <w:t>.</w:t>
      </w:r>
      <w:r w:rsidR="00534F7B" w:rsidRPr="0098555A">
        <w:rPr>
          <w:rFonts w:asciiTheme="minorHAnsi" w:eastAsiaTheme="minorHAnsi" w:hAnsiTheme="minorHAnsi" w:cstheme="minorBidi"/>
          <w:b/>
        </w:rPr>
        <w:t xml:space="preserve">  </w:t>
      </w:r>
      <w:r w:rsidR="00AA330F" w:rsidRPr="0098555A">
        <w:rPr>
          <w:rFonts w:asciiTheme="minorHAnsi" w:eastAsiaTheme="minorHAnsi" w:hAnsiTheme="minorHAnsi" w:cstheme="minorBidi"/>
          <w:b/>
        </w:rPr>
        <w:t>Authenticity, Validity, and Effect of Proxies</w:t>
      </w:r>
    </w:p>
    <w:p w14:paraId="4F874383" w14:textId="5F9AF0F9" w:rsidR="00AA330F" w:rsidRPr="0098555A" w:rsidRDefault="00AA330F" w:rsidP="002F1E6E">
      <w:pPr>
        <w:jc w:val="both"/>
        <w:rPr>
          <w:rFonts w:asciiTheme="minorHAnsi" w:eastAsiaTheme="minorHAnsi" w:hAnsiTheme="minorHAnsi" w:cstheme="minorBidi"/>
        </w:rPr>
      </w:pPr>
    </w:p>
    <w:p w14:paraId="7B8918BE" w14:textId="2E10F226" w:rsidR="00125969" w:rsidRPr="0098555A" w:rsidRDefault="00FC7FBF" w:rsidP="00125969">
      <w:pPr>
        <w:jc w:val="both"/>
        <w:rPr>
          <w:rFonts w:asciiTheme="minorHAnsi" w:eastAsiaTheme="minorHAnsi" w:hAnsiTheme="minorHAnsi" w:cstheme="minorBidi"/>
        </w:rPr>
      </w:pPr>
      <w:r w:rsidRPr="0098555A">
        <w:rPr>
          <w:rFonts w:asciiTheme="minorHAnsi" w:eastAsiaTheme="minorHAnsi" w:hAnsiTheme="minorHAnsi" w:cstheme="minorBidi"/>
          <w:i/>
          <w:u w:val="single"/>
        </w:rPr>
        <w:t>Definitions</w:t>
      </w:r>
      <w:r w:rsidRPr="0098555A">
        <w:rPr>
          <w:rFonts w:asciiTheme="minorHAnsi" w:eastAsiaTheme="minorHAnsi" w:hAnsiTheme="minorHAnsi" w:cstheme="minorBidi"/>
        </w:rPr>
        <w:t xml:space="preserve">.  </w:t>
      </w:r>
      <w:r w:rsidR="00125969" w:rsidRPr="0098555A">
        <w:rPr>
          <w:rFonts w:asciiTheme="minorHAnsi" w:eastAsiaTheme="minorHAnsi" w:hAnsiTheme="minorHAnsi" w:cstheme="minorBidi"/>
        </w:rPr>
        <w:t>For purposes of this section, the following definitions shall apply: (1) “</w:t>
      </w:r>
      <w:r w:rsidR="00125969" w:rsidRPr="0098555A">
        <w:rPr>
          <w:rFonts w:asciiTheme="minorHAnsi" w:eastAsiaTheme="minorHAnsi" w:hAnsiTheme="minorHAnsi" w:cstheme="minorBidi"/>
          <w:b/>
          <w:i/>
        </w:rPr>
        <w:t>proxy</w:t>
      </w:r>
      <w:r w:rsidR="00125969" w:rsidRPr="0098555A">
        <w:rPr>
          <w:rFonts w:asciiTheme="minorHAnsi" w:eastAsiaTheme="minorHAnsi" w:hAnsiTheme="minorHAnsi" w:cstheme="minorBidi"/>
        </w:rPr>
        <w:t xml:space="preserve">” means a written authorization signed by a Member or the authorized representative of </w:t>
      </w:r>
      <w:r w:rsidR="00743044" w:rsidRPr="0098555A">
        <w:rPr>
          <w:rFonts w:asciiTheme="minorHAnsi" w:eastAsiaTheme="minorHAnsi" w:hAnsiTheme="minorHAnsi" w:cstheme="minorBidi"/>
        </w:rPr>
        <w:t xml:space="preserve">the </w:t>
      </w:r>
      <w:r w:rsidR="00125969" w:rsidRPr="0098555A">
        <w:rPr>
          <w:rFonts w:asciiTheme="minorHAnsi" w:eastAsiaTheme="minorHAnsi" w:hAnsiTheme="minorHAnsi" w:cstheme="minorBidi"/>
        </w:rPr>
        <w:t xml:space="preserve">Member </w:t>
      </w:r>
      <w:r w:rsidR="00125969" w:rsidRPr="0098555A">
        <w:rPr>
          <w:rFonts w:asciiTheme="minorHAnsi" w:eastAsiaTheme="minorHAnsi" w:hAnsiTheme="minorHAnsi" w:cstheme="minorBidi"/>
        </w:rPr>
        <w:lastRenderedPageBreak/>
        <w:t>that gives another Member or Members the power to vote on behalf of that Member; and (2) “</w:t>
      </w:r>
      <w:r w:rsidR="00125969" w:rsidRPr="0098555A">
        <w:rPr>
          <w:rFonts w:asciiTheme="minorHAnsi" w:eastAsiaTheme="minorHAnsi" w:hAnsiTheme="minorHAnsi" w:cstheme="minorBidi"/>
          <w:b/>
          <w:i/>
        </w:rPr>
        <w:t>signed</w:t>
      </w:r>
      <w:r w:rsidR="00125969" w:rsidRPr="0098555A">
        <w:rPr>
          <w:rFonts w:asciiTheme="minorHAnsi" w:eastAsiaTheme="minorHAnsi" w:hAnsiTheme="minorHAnsi" w:cstheme="minorBidi"/>
        </w:rPr>
        <w:t xml:space="preserve">” means the placing of the </w:t>
      </w:r>
      <w:r w:rsidR="00607AE8" w:rsidRPr="0098555A">
        <w:rPr>
          <w:rFonts w:asciiTheme="minorHAnsi" w:eastAsiaTheme="minorHAnsi" w:hAnsiTheme="minorHAnsi" w:cstheme="minorBidi"/>
        </w:rPr>
        <w:t xml:space="preserve">authorizing </w:t>
      </w:r>
      <w:r w:rsidR="00125969" w:rsidRPr="0098555A">
        <w:rPr>
          <w:rFonts w:asciiTheme="minorHAnsi" w:eastAsiaTheme="minorHAnsi" w:hAnsiTheme="minorHAnsi" w:cstheme="minorBidi"/>
        </w:rPr>
        <w:t xml:space="preserve">Member's name on the proxy (whether by manual signature, typewriting, telegraphic transmission, or otherwise) by </w:t>
      </w:r>
      <w:r w:rsidR="00607AE8" w:rsidRPr="0098555A">
        <w:rPr>
          <w:rFonts w:asciiTheme="minorHAnsi" w:eastAsiaTheme="minorHAnsi" w:hAnsiTheme="minorHAnsi" w:cstheme="minorBidi"/>
        </w:rPr>
        <w:t xml:space="preserve">that </w:t>
      </w:r>
      <w:r w:rsidR="00125969" w:rsidRPr="0098555A">
        <w:rPr>
          <w:rFonts w:asciiTheme="minorHAnsi" w:eastAsiaTheme="minorHAnsi" w:hAnsiTheme="minorHAnsi" w:cstheme="minorBidi"/>
        </w:rPr>
        <w:t xml:space="preserve">Member or the authorized representative of </w:t>
      </w:r>
      <w:r w:rsidR="00607AE8" w:rsidRPr="0098555A">
        <w:rPr>
          <w:rFonts w:asciiTheme="minorHAnsi" w:eastAsiaTheme="minorHAnsi" w:hAnsiTheme="minorHAnsi" w:cstheme="minorBidi"/>
        </w:rPr>
        <w:t xml:space="preserve">that </w:t>
      </w:r>
      <w:r w:rsidR="00125969" w:rsidRPr="0098555A">
        <w:rPr>
          <w:rFonts w:asciiTheme="minorHAnsi" w:eastAsiaTheme="minorHAnsi" w:hAnsiTheme="minorHAnsi" w:cstheme="minorBidi"/>
        </w:rPr>
        <w:t xml:space="preserve">Member. </w:t>
      </w:r>
    </w:p>
    <w:p w14:paraId="3F38E73A" w14:textId="5B2660BD" w:rsidR="00125969" w:rsidRPr="0098555A" w:rsidRDefault="00125969" w:rsidP="00125969">
      <w:pPr>
        <w:jc w:val="both"/>
        <w:rPr>
          <w:rFonts w:asciiTheme="minorHAnsi" w:eastAsiaTheme="minorHAnsi" w:hAnsiTheme="minorHAnsi" w:cstheme="minorBidi"/>
        </w:rPr>
      </w:pPr>
    </w:p>
    <w:p w14:paraId="53AE24D5" w14:textId="2CE4C445" w:rsidR="00FC7FBF" w:rsidRPr="0098555A" w:rsidRDefault="00FC7FBF" w:rsidP="00125969">
      <w:pPr>
        <w:jc w:val="both"/>
        <w:rPr>
          <w:rFonts w:asciiTheme="minorHAnsi" w:eastAsiaTheme="minorHAnsi" w:hAnsiTheme="minorHAnsi" w:cstheme="minorBidi"/>
        </w:rPr>
      </w:pPr>
      <w:r w:rsidRPr="0098555A">
        <w:rPr>
          <w:rFonts w:asciiTheme="minorHAnsi" w:eastAsiaTheme="minorHAnsi" w:hAnsiTheme="minorHAnsi" w:cstheme="minorBidi"/>
          <w:i/>
          <w:u w:val="single"/>
        </w:rPr>
        <w:t>Use of Proxies</w:t>
      </w:r>
      <w:r w:rsidRPr="0098555A">
        <w:rPr>
          <w:rFonts w:asciiTheme="minorHAnsi" w:eastAsiaTheme="minorHAnsi" w:hAnsiTheme="minorHAnsi" w:cstheme="minorBidi"/>
        </w:rPr>
        <w:t xml:space="preserve">.  The use of proxies is permitted </w:t>
      </w:r>
      <w:r w:rsidR="000E669C" w:rsidRPr="0098555A">
        <w:rPr>
          <w:rFonts w:asciiTheme="minorHAnsi" w:eastAsiaTheme="minorHAnsi" w:hAnsiTheme="minorHAnsi" w:cstheme="minorBidi"/>
        </w:rPr>
        <w:t xml:space="preserve">as described </w:t>
      </w:r>
      <w:r w:rsidR="00B52C7F" w:rsidRPr="0098555A">
        <w:rPr>
          <w:rFonts w:asciiTheme="minorHAnsi" w:eastAsiaTheme="minorHAnsi" w:hAnsiTheme="minorHAnsi" w:cstheme="minorBidi"/>
        </w:rPr>
        <w:t xml:space="preserve">in </w:t>
      </w:r>
      <w:r w:rsidRPr="0098555A">
        <w:rPr>
          <w:rFonts w:asciiTheme="minorHAnsi" w:eastAsiaTheme="minorHAnsi" w:hAnsiTheme="minorHAnsi" w:cstheme="minorBidi"/>
        </w:rPr>
        <w:t xml:space="preserve">Section </w:t>
      </w:r>
      <w:r w:rsidR="0098555A" w:rsidRPr="0098555A">
        <w:rPr>
          <w:rFonts w:asciiTheme="minorHAnsi" w:eastAsiaTheme="minorHAnsi" w:hAnsiTheme="minorHAnsi" w:cstheme="minorBidi"/>
        </w:rPr>
        <w:t>4.2</w:t>
      </w:r>
      <w:r w:rsidR="0098555A" w:rsidRPr="0098555A">
        <w:rPr>
          <w:rFonts w:asciiTheme="minorHAnsi" w:eastAsiaTheme="minorHAnsi" w:hAnsiTheme="minorHAnsi" w:cstheme="minorBidi"/>
        </w:rPr>
        <w:t xml:space="preserve"> </w:t>
      </w:r>
      <w:r w:rsidRPr="0098555A">
        <w:rPr>
          <w:rFonts w:asciiTheme="minorHAnsi" w:eastAsiaTheme="minorHAnsi" w:hAnsiTheme="minorHAnsi" w:cstheme="minorBidi"/>
        </w:rPr>
        <w:t xml:space="preserve">of the Bylaws. </w:t>
      </w:r>
      <w:r w:rsidR="00125969" w:rsidRPr="0098555A">
        <w:rPr>
          <w:rFonts w:asciiTheme="minorHAnsi" w:eastAsiaTheme="minorHAnsi" w:hAnsiTheme="minorHAnsi" w:cstheme="minorBidi"/>
        </w:rPr>
        <w:t xml:space="preserve">Proxies shall not be construed or used in lieu of a </w:t>
      </w:r>
      <w:r w:rsidR="0005499B" w:rsidRPr="0098555A">
        <w:rPr>
          <w:rFonts w:asciiTheme="minorHAnsi" w:eastAsiaTheme="minorHAnsi" w:hAnsiTheme="minorHAnsi" w:cstheme="minorBidi"/>
        </w:rPr>
        <w:t>B</w:t>
      </w:r>
      <w:r w:rsidR="00125969" w:rsidRPr="0098555A">
        <w:rPr>
          <w:rFonts w:asciiTheme="minorHAnsi" w:eastAsiaTheme="minorHAnsi" w:hAnsiTheme="minorHAnsi" w:cstheme="minorBidi"/>
        </w:rPr>
        <w:t xml:space="preserve">allot. </w:t>
      </w:r>
      <w:r w:rsidR="00091468" w:rsidRPr="0098555A">
        <w:rPr>
          <w:rFonts w:asciiTheme="minorHAnsi" w:eastAsiaTheme="minorHAnsi" w:hAnsiTheme="minorHAnsi" w:cstheme="minorBidi"/>
        </w:rPr>
        <w:t>Members</w:t>
      </w:r>
      <w:r w:rsidR="00125969" w:rsidRPr="0098555A">
        <w:rPr>
          <w:rFonts w:asciiTheme="minorHAnsi" w:eastAsiaTheme="minorHAnsi" w:hAnsiTheme="minorHAnsi" w:cstheme="minorBidi"/>
        </w:rPr>
        <w:t xml:space="preserve"> may use proxies if those proxies meet the requirements of </w:t>
      </w:r>
      <w:r w:rsidR="00091468" w:rsidRPr="0098555A">
        <w:rPr>
          <w:rFonts w:asciiTheme="minorHAnsi" w:eastAsiaTheme="minorHAnsi" w:hAnsiTheme="minorHAnsi" w:cstheme="minorBidi"/>
        </w:rPr>
        <w:t>applicable law</w:t>
      </w:r>
      <w:r w:rsidR="00125969" w:rsidRPr="0098555A">
        <w:rPr>
          <w:rFonts w:asciiTheme="minorHAnsi" w:eastAsiaTheme="minorHAnsi" w:hAnsiTheme="minorHAnsi" w:cstheme="minorBidi"/>
        </w:rPr>
        <w:t xml:space="preserve"> and the </w:t>
      </w:r>
      <w:r w:rsidR="00762E5B" w:rsidRPr="0098555A">
        <w:rPr>
          <w:rFonts w:asciiTheme="minorHAnsi" w:eastAsiaTheme="minorHAnsi" w:hAnsiTheme="minorHAnsi" w:cstheme="minorBidi"/>
        </w:rPr>
        <w:t>Governing Documents</w:t>
      </w:r>
      <w:r w:rsidR="00125969" w:rsidRPr="0098555A">
        <w:rPr>
          <w:rFonts w:asciiTheme="minorHAnsi" w:eastAsiaTheme="minorHAnsi" w:hAnsiTheme="minorHAnsi" w:cstheme="minorBidi"/>
        </w:rPr>
        <w:t xml:space="preserve">, but the Association shall not be required to prepare or distribute proxies. </w:t>
      </w:r>
    </w:p>
    <w:p w14:paraId="5A9E2CBF" w14:textId="28651609" w:rsidR="00FC7FBF" w:rsidRPr="0098555A" w:rsidRDefault="00FC7FBF" w:rsidP="00125969">
      <w:pPr>
        <w:jc w:val="both"/>
        <w:rPr>
          <w:rFonts w:asciiTheme="minorHAnsi" w:eastAsiaTheme="minorHAnsi" w:hAnsiTheme="minorHAnsi" w:cstheme="minorBidi"/>
        </w:rPr>
      </w:pPr>
    </w:p>
    <w:p w14:paraId="0F349709" w14:textId="45DD2CF3" w:rsidR="00125969" w:rsidRPr="0098555A" w:rsidRDefault="00FC7FBF" w:rsidP="00125969">
      <w:pPr>
        <w:jc w:val="both"/>
        <w:rPr>
          <w:rFonts w:asciiTheme="minorHAnsi" w:eastAsiaTheme="minorHAnsi" w:hAnsiTheme="minorHAnsi" w:cstheme="minorBidi"/>
        </w:rPr>
      </w:pPr>
      <w:r w:rsidRPr="0098555A">
        <w:rPr>
          <w:rFonts w:asciiTheme="minorHAnsi" w:eastAsiaTheme="minorHAnsi" w:hAnsiTheme="minorHAnsi" w:cstheme="minorBidi"/>
          <w:i/>
          <w:u w:val="single"/>
        </w:rPr>
        <w:t>Casting of Votes by Proxy</w:t>
      </w:r>
      <w:r w:rsidRPr="0098555A">
        <w:rPr>
          <w:rFonts w:asciiTheme="minorHAnsi" w:eastAsiaTheme="minorHAnsi" w:hAnsiTheme="minorHAnsi" w:cstheme="minorBidi"/>
        </w:rPr>
        <w:t xml:space="preserve">.  </w:t>
      </w:r>
      <w:r w:rsidR="00125969" w:rsidRPr="0098555A">
        <w:rPr>
          <w:rFonts w:asciiTheme="minorHAnsi" w:eastAsiaTheme="minorHAnsi" w:hAnsiTheme="minorHAnsi" w:cstheme="minorBidi"/>
        </w:rPr>
        <w:t xml:space="preserve">Any instruction given in a proxy issued for an election that directs the manner in which the proxyholder is to cast the vote shall be set forth on a separate page of the proxy that can be detached and given to the proxyholder to retain. The proxyholder shall cast the </w:t>
      </w:r>
      <w:r w:rsidRPr="0098555A">
        <w:rPr>
          <w:rFonts w:asciiTheme="minorHAnsi" w:eastAsiaTheme="minorHAnsi" w:hAnsiTheme="minorHAnsi" w:cstheme="minorBidi"/>
        </w:rPr>
        <w:t xml:space="preserve">Member’s </w:t>
      </w:r>
      <w:r w:rsidR="00125969" w:rsidRPr="0098555A">
        <w:rPr>
          <w:rFonts w:asciiTheme="minorHAnsi" w:eastAsiaTheme="minorHAnsi" w:hAnsiTheme="minorHAnsi" w:cstheme="minorBidi"/>
        </w:rPr>
        <w:t xml:space="preserve">vote by secret </w:t>
      </w:r>
      <w:r w:rsidR="0005499B" w:rsidRPr="0098555A">
        <w:rPr>
          <w:rFonts w:asciiTheme="minorHAnsi" w:eastAsiaTheme="minorHAnsi" w:hAnsiTheme="minorHAnsi" w:cstheme="minorBidi"/>
        </w:rPr>
        <w:t>B</w:t>
      </w:r>
      <w:r w:rsidR="00125969" w:rsidRPr="0098555A">
        <w:rPr>
          <w:rFonts w:asciiTheme="minorHAnsi" w:eastAsiaTheme="minorHAnsi" w:hAnsiTheme="minorHAnsi" w:cstheme="minorBidi"/>
        </w:rPr>
        <w:t xml:space="preserve">allot. The proxy may be revoked by the </w:t>
      </w:r>
      <w:r w:rsidR="00607AE8" w:rsidRPr="0098555A">
        <w:rPr>
          <w:rFonts w:asciiTheme="minorHAnsi" w:eastAsiaTheme="minorHAnsi" w:hAnsiTheme="minorHAnsi" w:cstheme="minorBidi"/>
        </w:rPr>
        <w:t xml:space="preserve">Member </w:t>
      </w:r>
      <w:r w:rsidR="00125969" w:rsidRPr="0098555A">
        <w:rPr>
          <w:rFonts w:asciiTheme="minorHAnsi" w:eastAsiaTheme="minorHAnsi" w:hAnsiTheme="minorHAnsi" w:cstheme="minorBidi"/>
        </w:rPr>
        <w:t xml:space="preserve">prior to the receipt of the </w:t>
      </w:r>
      <w:r w:rsidR="0005499B" w:rsidRPr="0098555A">
        <w:rPr>
          <w:rFonts w:asciiTheme="minorHAnsi" w:eastAsiaTheme="minorHAnsi" w:hAnsiTheme="minorHAnsi" w:cstheme="minorBidi"/>
        </w:rPr>
        <w:t>B</w:t>
      </w:r>
      <w:r w:rsidR="00125969" w:rsidRPr="0098555A">
        <w:rPr>
          <w:rFonts w:asciiTheme="minorHAnsi" w:eastAsiaTheme="minorHAnsi" w:hAnsiTheme="minorHAnsi" w:cstheme="minorBidi"/>
        </w:rPr>
        <w:t xml:space="preserve">allot by the </w:t>
      </w:r>
      <w:r w:rsidR="009B57E0" w:rsidRPr="0098555A">
        <w:rPr>
          <w:rFonts w:asciiTheme="minorHAnsi" w:eastAsiaTheme="minorHAnsi" w:hAnsiTheme="minorHAnsi" w:cstheme="minorBidi"/>
        </w:rPr>
        <w:t>Inspector of Elections,</w:t>
      </w:r>
      <w:r w:rsidR="00125969" w:rsidRPr="0098555A">
        <w:rPr>
          <w:rFonts w:asciiTheme="minorHAnsi" w:eastAsiaTheme="minorHAnsi" w:hAnsiTheme="minorHAnsi" w:cstheme="minorBidi"/>
        </w:rPr>
        <w:t xml:space="preserve"> as described in California </w:t>
      </w:r>
      <w:r w:rsidR="00125969" w:rsidRPr="0098555A">
        <w:rPr>
          <w:rFonts w:asciiTheme="minorHAnsi" w:eastAsiaTheme="minorHAnsi" w:hAnsiTheme="minorHAnsi" w:cstheme="minorBidi"/>
          <w:i/>
        </w:rPr>
        <w:t>Corporations Code</w:t>
      </w:r>
      <w:r w:rsidRPr="0098555A">
        <w:rPr>
          <w:rFonts w:asciiTheme="minorHAnsi" w:eastAsiaTheme="minorHAnsi" w:hAnsiTheme="minorHAnsi" w:cstheme="minorBidi"/>
        </w:rPr>
        <w:t xml:space="preserve"> section 7613</w:t>
      </w:r>
      <w:r w:rsidR="00125969" w:rsidRPr="0098555A">
        <w:rPr>
          <w:rFonts w:asciiTheme="minorHAnsi" w:eastAsiaTheme="minorHAnsi" w:hAnsiTheme="minorHAnsi" w:cstheme="minorBidi"/>
        </w:rPr>
        <w:t>.</w:t>
      </w:r>
    </w:p>
    <w:p w14:paraId="6C77C3B6" w14:textId="77777777" w:rsidR="00125969" w:rsidRPr="00CE7F47" w:rsidRDefault="00125969" w:rsidP="002F1E6E">
      <w:pPr>
        <w:jc w:val="both"/>
        <w:rPr>
          <w:rFonts w:asciiTheme="minorHAnsi" w:eastAsiaTheme="minorHAnsi" w:hAnsiTheme="minorHAnsi" w:cstheme="minorBidi"/>
        </w:rPr>
      </w:pPr>
    </w:p>
    <w:p w14:paraId="360146FA" w14:textId="61741A74" w:rsidR="00125969" w:rsidRPr="00534F7B" w:rsidRDefault="00645590"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9</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125969" w:rsidRPr="00534F7B">
        <w:rPr>
          <w:rFonts w:asciiTheme="minorHAnsi" w:eastAsiaTheme="minorHAnsi" w:hAnsiTheme="minorHAnsi" w:cstheme="minorBidi"/>
          <w:b/>
        </w:rPr>
        <w:t>Voting Period for Elections</w:t>
      </w:r>
    </w:p>
    <w:p w14:paraId="6A0CA5DB" w14:textId="77777777" w:rsidR="00125969" w:rsidRDefault="00125969" w:rsidP="00125969">
      <w:pPr>
        <w:jc w:val="both"/>
        <w:rPr>
          <w:rFonts w:asciiTheme="minorHAnsi" w:eastAsiaTheme="minorHAnsi" w:hAnsiTheme="minorHAnsi" w:cstheme="minorBidi"/>
        </w:rPr>
      </w:pPr>
    </w:p>
    <w:p w14:paraId="537C1DBE" w14:textId="11CF3919" w:rsidR="00FC3845" w:rsidRPr="002F1E6E" w:rsidRDefault="00125969" w:rsidP="002F1E6E">
      <w:pPr>
        <w:jc w:val="both"/>
        <w:rPr>
          <w:rFonts w:asciiTheme="minorHAnsi" w:eastAsiaTheme="minorHAnsi" w:hAnsiTheme="minorHAnsi" w:cstheme="minorBidi"/>
        </w:rPr>
      </w:pPr>
      <w:r>
        <w:rPr>
          <w:rFonts w:asciiTheme="minorHAnsi" w:eastAsiaTheme="minorHAnsi" w:hAnsiTheme="minorHAnsi" w:cstheme="minorBidi"/>
        </w:rPr>
        <w:t>Ballots</w:t>
      </w:r>
      <w:r w:rsidR="00FC3845" w:rsidRPr="002F1E6E">
        <w:rPr>
          <w:rFonts w:asciiTheme="minorHAnsi" w:eastAsiaTheme="minorHAnsi" w:hAnsiTheme="minorHAnsi" w:cstheme="minorBidi"/>
        </w:rPr>
        <w:t xml:space="preserve"> </w:t>
      </w:r>
      <w:r w:rsidR="0005499B">
        <w:rPr>
          <w:rFonts w:asciiTheme="minorHAnsi" w:eastAsiaTheme="minorHAnsi" w:hAnsiTheme="minorHAnsi" w:cstheme="minorBidi"/>
        </w:rPr>
        <w:t>shall</w:t>
      </w:r>
      <w:r w:rsidR="00FC3845" w:rsidRPr="002F1E6E">
        <w:rPr>
          <w:rFonts w:asciiTheme="minorHAnsi" w:eastAsiaTheme="minorHAnsi" w:hAnsiTheme="minorHAnsi" w:cstheme="minorBidi"/>
        </w:rPr>
        <w:t xml:space="preserve"> be </w:t>
      </w:r>
      <w:r w:rsidR="0005499B">
        <w:rPr>
          <w:rFonts w:asciiTheme="minorHAnsi" w:eastAsiaTheme="minorHAnsi" w:hAnsiTheme="minorHAnsi" w:cstheme="minorBidi"/>
        </w:rPr>
        <w:t>distributed</w:t>
      </w:r>
      <w:r w:rsidR="00FC3845" w:rsidRPr="002F1E6E">
        <w:rPr>
          <w:rFonts w:asciiTheme="minorHAnsi" w:eastAsiaTheme="minorHAnsi" w:hAnsiTheme="minorHAnsi" w:cstheme="minorBidi"/>
        </w:rPr>
        <w:t xml:space="preserve"> to all </w:t>
      </w:r>
      <w:r w:rsidR="0005499B">
        <w:rPr>
          <w:rFonts w:asciiTheme="minorHAnsi" w:eastAsiaTheme="minorHAnsi" w:hAnsiTheme="minorHAnsi" w:cstheme="minorBidi"/>
        </w:rPr>
        <w:t>M</w:t>
      </w:r>
      <w:r w:rsidR="00FC3845" w:rsidRPr="002F1E6E">
        <w:rPr>
          <w:rFonts w:asciiTheme="minorHAnsi" w:eastAsiaTheme="minorHAnsi" w:hAnsiTheme="minorHAnsi" w:cstheme="minorBidi"/>
        </w:rPr>
        <w:t xml:space="preserve">embers not less than 30 days </w:t>
      </w:r>
      <w:r w:rsidR="0005499B">
        <w:rPr>
          <w:rFonts w:asciiTheme="minorHAnsi" w:eastAsiaTheme="minorHAnsi" w:hAnsiTheme="minorHAnsi" w:cstheme="minorBidi"/>
        </w:rPr>
        <w:t>prior to</w:t>
      </w:r>
      <w:r w:rsidR="00FC3845" w:rsidRPr="002F1E6E">
        <w:rPr>
          <w:rFonts w:asciiTheme="minorHAnsi" w:eastAsiaTheme="minorHAnsi" w:hAnsiTheme="minorHAnsi" w:cstheme="minorBidi"/>
        </w:rPr>
        <w:t xml:space="preserve"> the deadline </w:t>
      </w:r>
      <w:r w:rsidR="0005499B">
        <w:rPr>
          <w:rFonts w:asciiTheme="minorHAnsi" w:eastAsiaTheme="minorHAnsi" w:hAnsiTheme="minorHAnsi" w:cstheme="minorBidi"/>
        </w:rPr>
        <w:t>for voting. The times at which polls will open and close will be noted on the Ballots and/or on materials enclosed with the Ballots.</w:t>
      </w:r>
    </w:p>
    <w:p w14:paraId="7DF805A1" w14:textId="77777777" w:rsidR="0005499B" w:rsidRDefault="0005499B" w:rsidP="0005499B">
      <w:pPr>
        <w:jc w:val="both"/>
        <w:rPr>
          <w:rFonts w:asciiTheme="minorHAnsi" w:eastAsiaTheme="minorHAnsi" w:hAnsiTheme="minorHAnsi" w:cstheme="minorBidi"/>
        </w:rPr>
      </w:pPr>
    </w:p>
    <w:p w14:paraId="2EFCDEA9" w14:textId="079E7A07" w:rsidR="0005499B" w:rsidRPr="00534F7B" w:rsidRDefault="006B2E97"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1</w:t>
      </w:r>
      <w:r w:rsidR="00645590" w:rsidRPr="00534F7B">
        <w:rPr>
          <w:rFonts w:asciiTheme="minorHAnsi" w:eastAsiaTheme="minorHAnsi" w:hAnsiTheme="minorHAnsi" w:cstheme="minorBidi"/>
          <w:b/>
        </w:rPr>
        <w:t>0</w:t>
      </w:r>
      <w:r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177F64" w:rsidRPr="00534F7B">
        <w:rPr>
          <w:rFonts w:asciiTheme="minorHAnsi" w:eastAsiaTheme="minorHAnsi" w:hAnsiTheme="minorHAnsi" w:cstheme="minorBidi"/>
          <w:b/>
        </w:rPr>
        <w:t>Inspector</w:t>
      </w:r>
      <w:r w:rsidR="007E0DAA" w:rsidRPr="00534F7B">
        <w:rPr>
          <w:rFonts w:asciiTheme="minorHAnsi" w:eastAsiaTheme="minorHAnsi" w:hAnsiTheme="minorHAnsi" w:cstheme="minorBidi"/>
          <w:b/>
        </w:rPr>
        <w:t xml:space="preserve"> of Elections</w:t>
      </w:r>
    </w:p>
    <w:p w14:paraId="35F6C5E6" w14:textId="77777777" w:rsidR="0005499B" w:rsidRDefault="0005499B" w:rsidP="0005499B">
      <w:pPr>
        <w:jc w:val="both"/>
        <w:rPr>
          <w:rFonts w:asciiTheme="minorHAnsi" w:eastAsiaTheme="minorHAnsi" w:hAnsiTheme="minorHAnsi" w:cstheme="minorBidi"/>
        </w:rPr>
      </w:pPr>
    </w:p>
    <w:p w14:paraId="0EE29415" w14:textId="6B621F52" w:rsidR="00642560" w:rsidRDefault="007048C4" w:rsidP="007E0DAA">
      <w:pPr>
        <w:jc w:val="both"/>
        <w:rPr>
          <w:rFonts w:asciiTheme="minorHAnsi" w:eastAsiaTheme="minorHAnsi" w:hAnsiTheme="minorHAnsi" w:cstheme="minorBidi"/>
        </w:rPr>
      </w:pPr>
      <w:r w:rsidRPr="00B52C7F">
        <w:rPr>
          <w:rFonts w:asciiTheme="minorHAnsi" w:eastAsiaTheme="minorHAnsi" w:hAnsiTheme="minorHAnsi" w:cstheme="minorBidi"/>
          <w:i/>
          <w:u w:val="single"/>
        </w:rPr>
        <w:t>Appointment</w:t>
      </w:r>
      <w:r>
        <w:rPr>
          <w:rFonts w:asciiTheme="minorHAnsi" w:eastAsiaTheme="minorHAnsi" w:hAnsiTheme="minorHAnsi" w:cstheme="minorBidi"/>
        </w:rPr>
        <w:t xml:space="preserve">.  </w:t>
      </w:r>
      <w:r w:rsidR="007E0DAA">
        <w:rPr>
          <w:rFonts w:asciiTheme="minorHAnsi" w:eastAsiaTheme="minorHAnsi" w:hAnsiTheme="minorHAnsi" w:cstheme="minorBidi"/>
        </w:rPr>
        <w:t xml:space="preserve">The </w:t>
      </w:r>
      <w:r w:rsidR="00471F0C">
        <w:rPr>
          <w:rFonts w:asciiTheme="minorHAnsi" w:eastAsiaTheme="minorHAnsi" w:hAnsiTheme="minorHAnsi" w:cstheme="minorBidi"/>
        </w:rPr>
        <w:t>Board</w:t>
      </w:r>
      <w:r w:rsidR="007E0DAA" w:rsidRPr="007E0DAA">
        <w:rPr>
          <w:rFonts w:asciiTheme="minorHAnsi" w:eastAsiaTheme="minorHAnsi" w:hAnsiTheme="minorHAnsi" w:cstheme="minorBidi"/>
        </w:rPr>
        <w:t xml:space="preserve"> shall select </w:t>
      </w:r>
      <w:r w:rsidR="00471F0C">
        <w:rPr>
          <w:rFonts w:asciiTheme="minorHAnsi" w:eastAsiaTheme="minorHAnsi" w:hAnsiTheme="minorHAnsi" w:cstheme="minorBidi"/>
        </w:rPr>
        <w:t xml:space="preserve">and appoint </w:t>
      </w:r>
      <w:r w:rsidR="007E0DAA">
        <w:rPr>
          <w:rFonts w:asciiTheme="minorHAnsi" w:eastAsiaTheme="minorHAnsi" w:hAnsiTheme="minorHAnsi" w:cstheme="minorBidi"/>
        </w:rPr>
        <w:t>one or three</w:t>
      </w:r>
      <w:r w:rsidR="009B57E0">
        <w:rPr>
          <w:rFonts w:asciiTheme="minorHAnsi" w:eastAsiaTheme="minorHAnsi" w:hAnsiTheme="minorHAnsi" w:cstheme="minorBidi"/>
        </w:rPr>
        <w:t xml:space="preserve"> </w:t>
      </w:r>
      <w:r w:rsidR="00642560">
        <w:rPr>
          <w:rFonts w:asciiTheme="minorHAnsi" w:eastAsiaTheme="minorHAnsi" w:hAnsiTheme="minorHAnsi" w:cstheme="minorBidi"/>
        </w:rPr>
        <w:t xml:space="preserve">independent third parties as </w:t>
      </w:r>
      <w:r w:rsidR="00E87A67">
        <w:rPr>
          <w:rFonts w:asciiTheme="minorHAnsi" w:eastAsiaTheme="minorHAnsi" w:hAnsiTheme="minorHAnsi" w:cstheme="minorBidi"/>
        </w:rPr>
        <w:t xml:space="preserve">an </w:t>
      </w:r>
      <w:r w:rsidR="00177F64">
        <w:rPr>
          <w:rFonts w:asciiTheme="minorHAnsi" w:eastAsiaTheme="minorHAnsi" w:hAnsiTheme="minorHAnsi" w:cstheme="minorBidi"/>
        </w:rPr>
        <w:t>Inspector(s)</w:t>
      </w:r>
      <w:r w:rsidR="009B57E0">
        <w:rPr>
          <w:rFonts w:asciiTheme="minorHAnsi" w:eastAsiaTheme="minorHAnsi" w:hAnsiTheme="minorHAnsi" w:cstheme="minorBidi"/>
        </w:rPr>
        <w:t xml:space="preserve"> of Election</w:t>
      </w:r>
      <w:r w:rsidR="00642560">
        <w:rPr>
          <w:rFonts w:asciiTheme="minorHAnsi" w:eastAsiaTheme="minorHAnsi" w:hAnsiTheme="minorHAnsi" w:cstheme="minorBidi"/>
        </w:rPr>
        <w:t>s</w:t>
      </w:r>
      <w:r w:rsidR="007E0DAA">
        <w:rPr>
          <w:rFonts w:asciiTheme="minorHAnsi" w:eastAsiaTheme="minorHAnsi" w:hAnsiTheme="minorHAnsi" w:cstheme="minorBidi"/>
        </w:rPr>
        <w:t xml:space="preserve">. </w:t>
      </w:r>
    </w:p>
    <w:p w14:paraId="2E5DD908" w14:textId="77777777" w:rsidR="00642560" w:rsidRDefault="00642560" w:rsidP="007E0DAA">
      <w:pPr>
        <w:jc w:val="both"/>
        <w:rPr>
          <w:rFonts w:asciiTheme="minorHAnsi" w:eastAsiaTheme="minorHAnsi" w:hAnsiTheme="minorHAnsi" w:cstheme="minorBidi"/>
        </w:rPr>
      </w:pPr>
    </w:p>
    <w:p w14:paraId="24C4E240" w14:textId="61ABBEF2" w:rsidR="00642560" w:rsidRDefault="009B57E0" w:rsidP="00642560">
      <w:pPr>
        <w:pStyle w:val="ListParagraph"/>
        <w:numPr>
          <w:ilvl w:val="0"/>
          <w:numId w:val="17"/>
        </w:numPr>
        <w:jc w:val="both"/>
        <w:rPr>
          <w:rFonts w:asciiTheme="minorHAnsi" w:eastAsiaTheme="minorHAnsi" w:hAnsiTheme="minorHAnsi" w:cstheme="minorBidi"/>
        </w:rPr>
      </w:pPr>
      <w:r w:rsidRPr="00642560">
        <w:rPr>
          <w:rFonts w:asciiTheme="minorHAnsi" w:eastAsiaTheme="minorHAnsi" w:hAnsiTheme="minorHAnsi" w:cstheme="minorBidi"/>
        </w:rPr>
        <w:t xml:space="preserve">An </w:t>
      </w:r>
      <w:r w:rsidR="00E87A67" w:rsidRPr="00642560">
        <w:rPr>
          <w:rFonts w:asciiTheme="minorHAnsi" w:eastAsiaTheme="minorHAnsi" w:hAnsiTheme="minorHAnsi" w:cstheme="minorBidi"/>
        </w:rPr>
        <w:t>Ins</w:t>
      </w:r>
      <w:r w:rsidR="00E87A67">
        <w:rPr>
          <w:rFonts w:asciiTheme="minorHAnsi" w:eastAsiaTheme="minorHAnsi" w:hAnsiTheme="minorHAnsi" w:cstheme="minorBidi"/>
        </w:rPr>
        <w:t>pe</w:t>
      </w:r>
      <w:r w:rsidR="00E87A67" w:rsidRPr="00642560">
        <w:rPr>
          <w:rFonts w:asciiTheme="minorHAnsi" w:eastAsiaTheme="minorHAnsi" w:hAnsiTheme="minorHAnsi" w:cstheme="minorBidi"/>
        </w:rPr>
        <w:t xml:space="preserve">ctor </w:t>
      </w:r>
      <w:r w:rsidRPr="00642560">
        <w:rPr>
          <w:rFonts w:asciiTheme="minorHAnsi" w:eastAsiaTheme="minorHAnsi" w:hAnsiTheme="minorHAnsi" w:cstheme="minorBidi"/>
        </w:rPr>
        <w:t>of Election</w:t>
      </w:r>
      <w:r w:rsidR="00642560">
        <w:rPr>
          <w:rFonts w:asciiTheme="minorHAnsi" w:eastAsiaTheme="minorHAnsi" w:hAnsiTheme="minorHAnsi" w:cstheme="minorBidi"/>
        </w:rPr>
        <w:t>s</w:t>
      </w:r>
      <w:r w:rsidRPr="00642560">
        <w:rPr>
          <w:rFonts w:asciiTheme="minorHAnsi" w:eastAsiaTheme="minorHAnsi" w:hAnsiTheme="minorHAnsi" w:cstheme="minorBidi"/>
        </w:rPr>
        <w:t xml:space="preserve"> may be</w:t>
      </w:r>
      <w:r w:rsidR="007E0DAA" w:rsidRPr="00642560">
        <w:rPr>
          <w:rFonts w:asciiTheme="minorHAnsi" w:eastAsiaTheme="minorHAnsi" w:hAnsiTheme="minorHAnsi" w:cstheme="minorBidi"/>
        </w:rPr>
        <w:t xml:space="preserve">, </w:t>
      </w:r>
      <w:r w:rsidR="00A71909" w:rsidRPr="00642560">
        <w:rPr>
          <w:rFonts w:asciiTheme="minorHAnsi" w:eastAsiaTheme="minorHAnsi" w:hAnsiTheme="minorHAnsi" w:cstheme="minorBidi"/>
        </w:rPr>
        <w:t>for example only</w:t>
      </w:r>
      <w:r w:rsidR="007E0DAA" w:rsidRPr="00642560">
        <w:rPr>
          <w:rFonts w:asciiTheme="minorHAnsi" w:eastAsiaTheme="minorHAnsi" w:hAnsiTheme="minorHAnsi" w:cstheme="minorBidi"/>
        </w:rPr>
        <w:t>, a volunteer poll worker with the</w:t>
      </w:r>
      <w:r w:rsidR="00506C91" w:rsidRPr="00642560">
        <w:rPr>
          <w:rFonts w:asciiTheme="minorHAnsi" w:eastAsiaTheme="minorHAnsi" w:hAnsiTheme="minorHAnsi" w:cstheme="minorBidi"/>
        </w:rPr>
        <w:t xml:space="preserve"> </w:t>
      </w:r>
      <w:r w:rsidR="007E0DAA" w:rsidRPr="00642560">
        <w:rPr>
          <w:rFonts w:asciiTheme="minorHAnsi" w:eastAsiaTheme="minorHAnsi" w:hAnsiTheme="minorHAnsi" w:cstheme="minorBidi"/>
        </w:rPr>
        <w:t xml:space="preserve">county registrar of voters, a licensee of the California Board of Accountancy, or a notary public. </w:t>
      </w:r>
    </w:p>
    <w:p w14:paraId="5DDB0EA9" w14:textId="77777777" w:rsidR="00642560" w:rsidRPr="00642560" w:rsidRDefault="00642560" w:rsidP="00642560">
      <w:pPr>
        <w:jc w:val="both"/>
        <w:rPr>
          <w:rFonts w:asciiTheme="minorHAnsi" w:eastAsiaTheme="minorHAnsi" w:hAnsiTheme="minorHAnsi" w:cstheme="minorBidi"/>
        </w:rPr>
      </w:pPr>
    </w:p>
    <w:p w14:paraId="1CDA5523" w14:textId="7E91F79E" w:rsidR="00642560" w:rsidRDefault="007E0DAA" w:rsidP="00642560">
      <w:pPr>
        <w:pStyle w:val="ListParagraph"/>
        <w:numPr>
          <w:ilvl w:val="0"/>
          <w:numId w:val="17"/>
        </w:numPr>
        <w:jc w:val="both"/>
        <w:rPr>
          <w:rFonts w:asciiTheme="minorHAnsi" w:eastAsiaTheme="minorHAnsi" w:hAnsiTheme="minorHAnsi" w:cstheme="minorBidi"/>
        </w:rPr>
      </w:pPr>
      <w:r w:rsidRPr="00642560">
        <w:rPr>
          <w:rFonts w:asciiTheme="minorHAnsi" w:eastAsiaTheme="minorHAnsi" w:hAnsiTheme="minorHAnsi" w:cstheme="minorBidi"/>
        </w:rPr>
        <w:t xml:space="preserve">An </w:t>
      </w:r>
      <w:r w:rsidR="009B57E0" w:rsidRPr="00642560">
        <w:rPr>
          <w:rFonts w:asciiTheme="minorHAnsi" w:eastAsiaTheme="minorHAnsi" w:hAnsiTheme="minorHAnsi" w:cstheme="minorBidi"/>
        </w:rPr>
        <w:t>Inspector of Election</w:t>
      </w:r>
      <w:r w:rsidR="00642560">
        <w:rPr>
          <w:rFonts w:asciiTheme="minorHAnsi" w:eastAsiaTheme="minorHAnsi" w:hAnsiTheme="minorHAnsi" w:cstheme="minorBidi"/>
        </w:rPr>
        <w:t>s</w:t>
      </w:r>
      <w:r w:rsidR="009B57E0" w:rsidRPr="00642560">
        <w:rPr>
          <w:rFonts w:asciiTheme="minorHAnsi" w:eastAsiaTheme="minorHAnsi" w:hAnsiTheme="minorHAnsi" w:cstheme="minorBidi"/>
        </w:rPr>
        <w:t xml:space="preserve"> </w:t>
      </w:r>
      <w:r w:rsidRPr="00642560">
        <w:rPr>
          <w:rFonts w:asciiTheme="minorHAnsi" w:eastAsiaTheme="minorHAnsi" w:hAnsiTheme="minorHAnsi" w:cstheme="minorBidi"/>
        </w:rPr>
        <w:t xml:space="preserve">may </w:t>
      </w:r>
      <w:r w:rsidR="00A71909" w:rsidRPr="00642560">
        <w:rPr>
          <w:rFonts w:asciiTheme="minorHAnsi" w:eastAsiaTheme="minorHAnsi" w:hAnsiTheme="minorHAnsi" w:cstheme="minorBidi"/>
        </w:rPr>
        <w:t xml:space="preserve">also </w:t>
      </w:r>
      <w:r w:rsidRPr="00642560">
        <w:rPr>
          <w:rFonts w:asciiTheme="minorHAnsi" w:eastAsiaTheme="minorHAnsi" w:hAnsiTheme="minorHAnsi" w:cstheme="minorBidi"/>
        </w:rPr>
        <w:t xml:space="preserve">be a </w:t>
      </w:r>
      <w:r w:rsidR="00506C91" w:rsidRPr="00642560">
        <w:rPr>
          <w:rFonts w:asciiTheme="minorHAnsi" w:eastAsiaTheme="minorHAnsi" w:hAnsiTheme="minorHAnsi" w:cstheme="minorBidi"/>
        </w:rPr>
        <w:t>M</w:t>
      </w:r>
      <w:r w:rsidRPr="00642560">
        <w:rPr>
          <w:rFonts w:asciiTheme="minorHAnsi" w:eastAsiaTheme="minorHAnsi" w:hAnsiTheme="minorHAnsi" w:cstheme="minorBidi"/>
        </w:rPr>
        <w:t xml:space="preserve">ember, but may not be a </w:t>
      </w:r>
      <w:r w:rsidR="00506C91" w:rsidRPr="00642560">
        <w:rPr>
          <w:rFonts w:asciiTheme="minorHAnsi" w:eastAsiaTheme="minorHAnsi" w:hAnsiTheme="minorHAnsi" w:cstheme="minorBidi"/>
        </w:rPr>
        <w:t>D</w:t>
      </w:r>
      <w:r w:rsidRPr="00642560">
        <w:rPr>
          <w:rFonts w:asciiTheme="minorHAnsi" w:eastAsiaTheme="minorHAnsi" w:hAnsiTheme="minorHAnsi" w:cstheme="minorBidi"/>
        </w:rPr>
        <w:t>irector</w:t>
      </w:r>
      <w:r w:rsidR="0098555A">
        <w:rPr>
          <w:rFonts w:asciiTheme="minorHAnsi" w:eastAsiaTheme="minorHAnsi" w:hAnsiTheme="minorHAnsi" w:cstheme="minorBidi"/>
        </w:rPr>
        <w:t xml:space="preserve">, </w:t>
      </w:r>
      <w:r w:rsidR="0098555A" w:rsidRPr="0098555A">
        <w:rPr>
          <w:rFonts w:asciiTheme="minorHAnsi" w:eastAsiaTheme="minorHAnsi" w:hAnsiTheme="minorHAnsi" w:cstheme="minorBidi"/>
        </w:rPr>
        <w:t>Residential Owner Director</w:t>
      </w:r>
      <w:r w:rsidR="0098555A">
        <w:rPr>
          <w:rFonts w:asciiTheme="minorHAnsi" w:eastAsiaTheme="minorHAnsi" w:hAnsiTheme="minorHAnsi" w:cstheme="minorBidi"/>
        </w:rPr>
        <w:t>,</w:t>
      </w:r>
      <w:r w:rsidRPr="00642560">
        <w:rPr>
          <w:rFonts w:asciiTheme="minorHAnsi" w:eastAsiaTheme="minorHAnsi" w:hAnsiTheme="minorHAnsi" w:cstheme="minorBidi"/>
        </w:rPr>
        <w:t xml:space="preserve"> or a </w:t>
      </w:r>
      <w:r w:rsidR="00506C91" w:rsidRPr="00642560">
        <w:rPr>
          <w:rFonts w:asciiTheme="minorHAnsi" w:eastAsiaTheme="minorHAnsi" w:hAnsiTheme="minorHAnsi" w:cstheme="minorBidi"/>
        </w:rPr>
        <w:t>Candidate</w:t>
      </w:r>
      <w:r w:rsidRPr="00642560">
        <w:rPr>
          <w:rFonts w:asciiTheme="minorHAnsi" w:eastAsiaTheme="minorHAnsi" w:hAnsiTheme="minorHAnsi" w:cstheme="minorBidi"/>
        </w:rPr>
        <w:t xml:space="preserve"> or be related to a </w:t>
      </w:r>
      <w:r w:rsidR="00506C91" w:rsidRPr="00642560">
        <w:rPr>
          <w:rFonts w:asciiTheme="minorHAnsi" w:eastAsiaTheme="minorHAnsi" w:hAnsiTheme="minorHAnsi" w:cstheme="minorBidi"/>
        </w:rPr>
        <w:t>D</w:t>
      </w:r>
      <w:r w:rsidRPr="00642560">
        <w:rPr>
          <w:rFonts w:asciiTheme="minorHAnsi" w:eastAsiaTheme="minorHAnsi" w:hAnsiTheme="minorHAnsi" w:cstheme="minorBidi"/>
        </w:rPr>
        <w:t>irector</w:t>
      </w:r>
      <w:r w:rsidR="0098555A">
        <w:rPr>
          <w:rFonts w:asciiTheme="minorHAnsi" w:eastAsiaTheme="minorHAnsi" w:hAnsiTheme="minorHAnsi" w:cstheme="minorBidi"/>
        </w:rPr>
        <w:t xml:space="preserve">, </w:t>
      </w:r>
      <w:r w:rsidR="0098555A" w:rsidRPr="0098555A">
        <w:rPr>
          <w:rFonts w:asciiTheme="minorHAnsi" w:eastAsiaTheme="minorHAnsi" w:hAnsiTheme="minorHAnsi" w:cstheme="minorBidi"/>
        </w:rPr>
        <w:t>Residential Owner Director</w:t>
      </w:r>
      <w:r w:rsidR="0098555A">
        <w:rPr>
          <w:rFonts w:asciiTheme="minorHAnsi" w:eastAsiaTheme="minorHAnsi" w:hAnsiTheme="minorHAnsi" w:cstheme="minorBidi"/>
        </w:rPr>
        <w:t>,</w:t>
      </w:r>
      <w:r w:rsidRPr="00642560">
        <w:rPr>
          <w:rFonts w:asciiTheme="minorHAnsi" w:eastAsiaTheme="minorHAnsi" w:hAnsiTheme="minorHAnsi" w:cstheme="minorBidi"/>
        </w:rPr>
        <w:t xml:space="preserve"> or to a </w:t>
      </w:r>
      <w:r w:rsidR="00506C91" w:rsidRPr="00642560">
        <w:rPr>
          <w:rFonts w:asciiTheme="minorHAnsi" w:eastAsiaTheme="minorHAnsi" w:hAnsiTheme="minorHAnsi" w:cstheme="minorBidi"/>
        </w:rPr>
        <w:t>C</w:t>
      </w:r>
      <w:r w:rsidRPr="00642560">
        <w:rPr>
          <w:rFonts w:asciiTheme="minorHAnsi" w:eastAsiaTheme="minorHAnsi" w:hAnsiTheme="minorHAnsi" w:cstheme="minorBidi"/>
        </w:rPr>
        <w:t xml:space="preserve">andidate. </w:t>
      </w:r>
    </w:p>
    <w:p w14:paraId="37CE55D1" w14:textId="77777777" w:rsidR="00642560" w:rsidRPr="00642560" w:rsidRDefault="00642560" w:rsidP="00642560">
      <w:pPr>
        <w:jc w:val="both"/>
        <w:rPr>
          <w:rFonts w:asciiTheme="minorHAnsi" w:eastAsiaTheme="minorHAnsi" w:hAnsiTheme="minorHAnsi" w:cstheme="minorBidi"/>
        </w:rPr>
      </w:pPr>
    </w:p>
    <w:p w14:paraId="1B675B8B" w14:textId="0E8982F3" w:rsidR="00506C91" w:rsidRPr="00642560" w:rsidRDefault="00642560" w:rsidP="00642560">
      <w:pPr>
        <w:pStyle w:val="ListParagraph"/>
        <w:numPr>
          <w:ilvl w:val="0"/>
          <w:numId w:val="17"/>
        </w:numPr>
        <w:jc w:val="both"/>
        <w:rPr>
          <w:rFonts w:asciiTheme="minorHAnsi" w:eastAsiaTheme="minorHAnsi" w:hAnsiTheme="minorHAnsi" w:cstheme="minorBidi"/>
        </w:rPr>
      </w:pPr>
      <w:r>
        <w:rPr>
          <w:rFonts w:asciiTheme="minorHAnsi" w:eastAsiaTheme="minorHAnsi" w:hAnsiTheme="minorHAnsi" w:cstheme="minorBidi"/>
        </w:rPr>
        <w:t>An</w:t>
      </w:r>
      <w:r w:rsidR="00A71909" w:rsidRPr="00642560">
        <w:rPr>
          <w:rFonts w:asciiTheme="minorHAnsi" w:eastAsiaTheme="minorHAnsi" w:hAnsiTheme="minorHAnsi" w:cstheme="minorBidi"/>
        </w:rPr>
        <w:t xml:space="preserve"> </w:t>
      </w:r>
      <w:r w:rsidR="00B8334F">
        <w:rPr>
          <w:rFonts w:asciiTheme="minorHAnsi" w:eastAsiaTheme="minorHAnsi" w:hAnsiTheme="minorHAnsi" w:cstheme="minorBidi"/>
        </w:rPr>
        <w:t>Inspector</w:t>
      </w:r>
      <w:r w:rsidR="00B8334F" w:rsidRPr="00642560">
        <w:rPr>
          <w:rFonts w:asciiTheme="minorHAnsi" w:eastAsiaTheme="minorHAnsi" w:hAnsiTheme="minorHAnsi" w:cstheme="minorBidi"/>
        </w:rPr>
        <w:t xml:space="preserve"> </w:t>
      </w:r>
      <w:r w:rsidR="00A71909" w:rsidRPr="00642560">
        <w:rPr>
          <w:rFonts w:asciiTheme="minorHAnsi" w:eastAsiaTheme="minorHAnsi" w:hAnsiTheme="minorHAnsi" w:cstheme="minorBidi"/>
        </w:rPr>
        <w:t>of Election</w:t>
      </w:r>
      <w:r>
        <w:rPr>
          <w:rFonts w:asciiTheme="minorHAnsi" w:eastAsiaTheme="minorHAnsi" w:hAnsiTheme="minorHAnsi" w:cstheme="minorBidi"/>
        </w:rPr>
        <w:t>s</w:t>
      </w:r>
      <w:r w:rsidR="007E0DAA" w:rsidRPr="00642560">
        <w:rPr>
          <w:rFonts w:asciiTheme="minorHAnsi" w:eastAsiaTheme="minorHAnsi" w:hAnsiTheme="minorHAnsi" w:cstheme="minorBidi"/>
        </w:rPr>
        <w:t xml:space="preserve"> may not be a person, business entity, or subdivision of a business entity who is currently employed or under contract to the </w:t>
      </w:r>
      <w:r w:rsidR="00506C91" w:rsidRPr="00642560">
        <w:rPr>
          <w:rFonts w:asciiTheme="minorHAnsi" w:eastAsiaTheme="minorHAnsi" w:hAnsiTheme="minorHAnsi" w:cstheme="minorBidi"/>
        </w:rPr>
        <w:t>A</w:t>
      </w:r>
      <w:r w:rsidR="007E0DAA" w:rsidRPr="00642560">
        <w:rPr>
          <w:rFonts w:asciiTheme="minorHAnsi" w:eastAsiaTheme="minorHAnsi" w:hAnsiTheme="minorHAnsi" w:cstheme="minorBidi"/>
        </w:rPr>
        <w:t>ssociation for any compensable services</w:t>
      </w:r>
      <w:r w:rsidR="00506C91" w:rsidRPr="00642560">
        <w:rPr>
          <w:rFonts w:asciiTheme="minorHAnsi" w:eastAsiaTheme="minorHAnsi" w:hAnsiTheme="minorHAnsi" w:cstheme="minorBidi"/>
        </w:rPr>
        <w:t xml:space="preserve"> </w:t>
      </w:r>
      <w:r w:rsidR="00E92A6F">
        <w:rPr>
          <w:rFonts w:asciiTheme="minorHAnsi" w:eastAsiaTheme="minorHAnsi" w:hAnsiTheme="minorHAnsi" w:cstheme="minorBidi"/>
        </w:rPr>
        <w:t>other than serving as an Inspector of Elections</w:t>
      </w:r>
      <w:r w:rsidR="007E0DAA" w:rsidRPr="00642560">
        <w:rPr>
          <w:rFonts w:asciiTheme="minorHAnsi" w:eastAsiaTheme="minorHAnsi" w:hAnsiTheme="minorHAnsi" w:cstheme="minorBidi"/>
        </w:rPr>
        <w:t xml:space="preserve">. </w:t>
      </w:r>
    </w:p>
    <w:p w14:paraId="2929CFD6" w14:textId="77777777" w:rsidR="00506C91" w:rsidRDefault="00506C91" w:rsidP="007E0DAA">
      <w:pPr>
        <w:jc w:val="both"/>
        <w:rPr>
          <w:rFonts w:asciiTheme="minorHAnsi" w:eastAsiaTheme="minorHAnsi" w:hAnsiTheme="minorHAnsi" w:cstheme="minorBidi"/>
        </w:rPr>
      </w:pPr>
    </w:p>
    <w:p w14:paraId="5CEBE95B" w14:textId="3CABC43E" w:rsidR="00506C91" w:rsidRPr="0098555A" w:rsidRDefault="007048C4" w:rsidP="001C7150">
      <w:pPr>
        <w:jc w:val="both"/>
        <w:rPr>
          <w:rFonts w:asciiTheme="minorHAnsi" w:eastAsiaTheme="minorHAnsi" w:hAnsiTheme="minorHAnsi" w:cstheme="minorBidi"/>
        </w:rPr>
      </w:pPr>
      <w:r w:rsidRPr="0098555A">
        <w:rPr>
          <w:rFonts w:asciiTheme="minorHAnsi" w:eastAsiaTheme="minorHAnsi" w:hAnsiTheme="minorHAnsi" w:cstheme="minorBidi"/>
          <w:i/>
          <w:u w:val="single"/>
        </w:rPr>
        <w:t>Duties</w:t>
      </w:r>
      <w:r w:rsidRPr="0098555A">
        <w:rPr>
          <w:rFonts w:asciiTheme="minorHAnsi" w:eastAsiaTheme="minorHAnsi" w:hAnsiTheme="minorHAnsi" w:cstheme="minorBidi"/>
        </w:rPr>
        <w:t xml:space="preserve">.  </w:t>
      </w:r>
      <w:r w:rsidR="007E0DAA" w:rsidRPr="0098555A">
        <w:rPr>
          <w:rFonts w:asciiTheme="minorHAnsi" w:eastAsiaTheme="minorHAnsi" w:hAnsiTheme="minorHAnsi" w:cstheme="minorBidi"/>
        </w:rPr>
        <w:t xml:space="preserve">The </w:t>
      </w:r>
      <w:r w:rsidR="00177F64" w:rsidRPr="0098555A">
        <w:rPr>
          <w:rFonts w:asciiTheme="minorHAnsi" w:eastAsiaTheme="minorHAnsi" w:hAnsiTheme="minorHAnsi" w:cstheme="minorBidi"/>
        </w:rPr>
        <w:t>Inspector</w:t>
      </w:r>
      <w:r w:rsidR="00A71909" w:rsidRPr="0098555A">
        <w:rPr>
          <w:rFonts w:asciiTheme="minorHAnsi" w:eastAsiaTheme="minorHAnsi" w:hAnsiTheme="minorHAnsi" w:cstheme="minorBidi"/>
        </w:rPr>
        <w:t xml:space="preserve"> of Elections</w:t>
      </w:r>
      <w:r w:rsidR="007E0DAA" w:rsidRPr="0098555A">
        <w:rPr>
          <w:rFonts w:asciiTheme="minorHAnsi" w:eastAsiaTheme="minorHAnsi" w:hAnsiTheme="minorHAnsi" w:cstheme="minorBidi"/>
        </w:rPr>
        <w:t xml:space="preserve"> shall do all of the following:</w:t>
      </w:r>
      <w:r w:rsidR="00506C91" w:rsidRPr="0098555A">
        <w:rPr>
          <w:rFonts w:asciiTheme="minorHAnsi" w:eastAsiaTheme="minorHAnsi" w:hAnsiTheme="minorHAnsi" w:cstheme="minorBidi"/>
        </w:rPr>
        <w:t xml:space="preserve"> </w:t>
      </w:r>
    </w:p>
    <w:p w14:paraId="266EA28C" w14:textId="77777777" w:rsidR="00D75CA3" w:rsidRPr="0098555A" w:rsidRDefault="00D75CA3" w:rsidP="00D75CA3">
      <w:pPr>
        <w:jc w:val="both"/>
        <w:rPr>
          <w:rFonts w:asciiTheme="minorHAnsi" w:eastAsiaTheme="minorHAnsi" w:hAnsiTheme="minorHAnsi" w:cstheme="minorBidi"/>
        </w:rPr>
      </w:pPr>
    </w:p>
    <w:p w14:paraId="7D5EA7E0" w14:textId="77777777" w:rsidR="00D75CA3" w:rsidRPr="0098555A" w:rsidRDefault="00D75CA3" w:rsidP="00D75CA3">
      <w:pPr>
        <w:pStyle w:val="ListParagraph"/>
        <w:numPr>
          <w:ilvl w:val="0"/>
          <w:numId w:val="23"/>
        </w:numPr>
        <w:jc w:val="both"/>
        <w:rPr>
          <w:rFonts w:asciiTheme="minorHAnsi" w:eastAsiaTheme="minorHAnsi" w:hAnsiTheme="minorHAnsi" w:cstheme="minorBidi"/>
        </w:rPr>
      </w:pPr>
      <w:r w:rsidRPr="0098555A">
        <w:rPr>
          <w:rFonts w:asciiTheme="minorHAnsi" w:eastAsiaTheme="minorHAnsi" w:hAnsiTheme="minorHAnsi" w:cstheme="minorBidi"/>
        </w:rPr>
        <w:t>Determine the number of memberships entitled to vote and the voting power of each.</w:t>
      </w:r>
    </w:p>
    <w:p w14:paraId="335B4678" w14:textId="77777777" w:rsidR="00D75CA3" w:rsidRPr="0098555A" w:rsidRDefault="00D75CA3" w:rsidP="00D75CA3">
      <w:pPr>
        <w:pStyle w:val="ListParagraph"/>
        <w:jc w:val="both"/>
        <w:rPr>
          <w:rFonts w:asciiTheme="minorHAnsi" w:eastAsiaTheme="minorHAnsi" w:hAnsiTheme="minorHAnsi" w:cstheme="minorBidi"/>
        </w:rPr>
      </w:pPr>
    </w:p>
    <w:p w14:paraId="4FAB3A71" w14:textId="77777777" w:rsidR="00D75CA3" w:rsidRPr="0098555A" w:rsidRDefault="00D75CA3" w:rsidP="00D75CA3">
      <w:pPr>
        <w:pStyle w:val="ListParagraph"/>
        <w:numPr>
          <w:ilvl w:val="0"/>
          <w:numId w:val="23"/>
        </w:numPr>
        <w:jc w:val="both"/>
        <w:rPr>
          <w:rFonts w:asciiTheme="minorHAnsi" w:eastAsiaTheme="minorHAnsi" w:hAnsiTheme="minorHAnsi" w:cstheme="minorBidi"/>
        </w:rPr>
      </w:pPr>
      <w:r w:rsidRPr="0098555A">
        <w:rPr>
          <w:rFonts w:asciiTheme="minorHAnsi" w:eastAsiaTheme="minorHAnsi" w:hAnsiTheme="minorHAnsi" w:cstheme="minorBidi"/>
        </w:rPr>
        <w:t>Determine the authenticity, validity, and effect of proxies, if any.</w:t>
      </w:r>
    </w:p>
    <w:p w14:paraId="76EDDA83" w14:textId="77777777" w:rsidR="00D75CA3" w:rsidRPr="0098555A" w:rsidRDefault="00D75CA3" w:rsidP="00D75CA3">
      <w:pPr>
        <w:pStyle w:val="ListParagraph"/>
        <w:jc w:val="both"/>
        <w:rPr>
          <w:rFonts w:asciiTheme="minorHAnsi" w:eastAsiaTheme="minorHAnsi" w:hAnsiTheme="minorHAnsi" w:cstheme="minorBidi"/>
        </w:rPr>
      </w:pPr>
    </w:p>
    <w:p w14:paraId="1DE4CF26" w14:textId="77777777" w:rsidR="00D75CA3" w:rsidRPr="0098555A" w:rsidRDefault="00D75CA3" w:rsidP="00D75CA3">
      <w:pPr>
        <w:pStyle w:val="ListParagraph"/>
        <w:numPr>
          <w:ilvl w:val="0"/>
          <w:numId w:val="23"/>
        </w:numPr>
        <w:jc w:val="both"/>
        <w:rPr>
          <w:rFonts w:asciiTheme="minorHAnsi" w:eastAsiaTheme="minorHAnsi" w:hAnsiTheme="minorHAnsi" w:cstheme="minorBidi"/>
        </w:rPr>
      </w:pPr>
      <w:r w:rsidRPr="0098555A">
        <w:rPr>
          <w:rFonts w:asciiTheme="minorHAnsi" w:eastAsiaTheme="minorHAnsi" w:hAnsiTheme="minorHAnsi" w:cstheme="minorBidi"/>
        </w:rPr>
        <w:t>Receive Ballots.</w:t>
      </w:r>
    </w:p>
    <w:p w14:paraId="6DEBAC82" w14:textId="77777777" w:rsidR="00D75CA3" w:rsidRPr="0098555A" w:rsidRDefault="00D75CA3" w:rsidP="00D75CA3">
      <w:pPr>
        <w:pStyle w:val="ListParagraph"/>
        <w:jc w:val="both"/>
        <w:rPr>
          <w:rFonts w:asciiTheme="minorHAnsi" w:eastAsiaTheme="minorHAnsi" w:hAnsiTheme="minorHAnsi" w:cstheme="minorBidi"/>
        </w:rPr>
      </w:pPr>
    </w:p>
    <w:p w14:paraId="0545F0EA" w14:textId="0DFC72C4" w:rsidR="00D75CA3" w:rsidRPr="0098555A" w:rsidRDefault="00D75CA3" w:rsidP="00D75CA3">
      <w:pPr>
        <w:pStyle w:val="ListParagraph"/>
        <w:numPr>
          <w:ilvl w:val="0"/>
          <w:numId w:val="23"/>
        </w:numPr>
        <w:jc w:val="both"/>
        <w:rPr>
          <w:rFonts w:asciiTheme="minorHAnsi" w:eastAsiaTheme="minorHAnsi" w:hAnsiTheme="minorHAnsi" w:cstheme="minorBidi"/>
        </w:rPr>
      </w:pPr>
      <w:r w:rsidRPr="0098555A">
        <w:rPr>
          <w:rFonts w:asciiTheme="minorHAnsi" w:eastAsiaTheme="minorHAnsi" w:hAnsiTheme="minorHAnsi" w:cstheme="minorBidi"/>
        </w:rPr>
        <w:t xml:space="preserve">Ensure compliance with all of the following, if the Inspector of Elections conducts an election by </w:t>
      </w:r>
      <w:r w:rsidR="0044581C" w:rsidRPr="0098555A">
        <w:rPr>
          <w:rFonts w:asciiTheme="minorHAnsi" w:eastAsiaTheme="minorHAnsi" w:hAnsiTheme="minorHAnsi" w:cstheme="minorBidi"/>
        </w:rPr>
        <w:t>Electronic Ballot</w:t>
      </w:r>
      <w:r w:rsidRPr="0098555A">
        <w:rPr>
          <w:rFonts w:asciiTheme="minorHAnsi" w:eastAsiaTheme="minorHAnsi" w:hAnsiTheme="minorHAnsi" w:cstheme="minorBidi"/>
        </w:rPr>
        <w:t>:</w:t>
      </w:r>
    </w:p>
    <w:p w14:paraId="6737F3E2" w14:textId="77777777" w:rsidR="00D75CA3" w:rsidRPr="00B30683" w:rsidRDefault="00D75CA3" w:rsidP="00D75CA3">
      <w:pPr>
        <w:pStyle w:val="ListParagraph"/>
        <w:jc w:val="both"/>
        <w:rPr>
          <w:rFonts w:asciiTheme="minorHAnsi" w:eastAsiaTheme="minorHAnsi" w:hAnsiTheme="minorHAnsi" w:cstheme="minorBidi"/>
        </w:rPr>
      </w:pPr>
    </w:p>
    <w:p w14:paraId="68940BC0" w14:textId="201C1C54" w:rsidR="00D75CA3" w:rsidRDefault="00D75CA3" w:rsidP="00D75CA3">
      <w:pPr>
        <w:pStyle w:val="ListParagraph"/>
        <w:numPr>
          <w:ilvl w:val="1"/>
          <w:numId w:val="23"/>
        </w:numPr>
        <w:jc w:val="both"/>
        <w:rPr>
          <w:rFonts w:asciiTheme="minorHAnsi" w:eastAsiaTheme="minorHAnsi" w:hAnsiTheme="minorHAnsi" w:cstheme="minorBidi"/>
        </w:rPr>
      </w:pPr>
      <w:r w:rsidRPr="004006EC">
        <w:rPr>
          <w:rFonts w:asciiTheme="minorHAnsi" w:eastAsiaTheme="minorHAnsi" w:hAnsiTheme="minorHAnsi" w:cstheme="minorBidi"/>
        </w:rPr>
        <w:t xml:space="preserve">Each </w:t>
      </w:r>
      <w:r>
        <w:rPr>
          <w:rFonts w:asciiTheme="minorHAnsi" w:eastAsiaTheme="minorHAnsi" w:hAnsiTheme="minorHAnsi" w:cstheme="minorBidi"/>
        </w:rPr>
        <w:t>M</w:t>
      </w:r>
      <w:r w:rsidRPr="004006EC">
        <w:rPr>
          <w:rFonts w:asciiTheme="minorHAnsi" w:eastAsiaTheme="minorHAnsi" w:hAnsiTheme="minorHAnsi" w:cstheme="minorBidi"/>
        </w:rPr>
        <w:t xml:space="preserve">ember voting by </w:t>
      </w:r>
      <w:r w:rsidR="0044581C">
        <w:rPr>
          <w:rFonts w:asciiTheme="minorHAnsi" w:eastAsiaTheme="minorHAnsi" w:hAnsiTheme="minorHAnsi" w:cstheme="minorBidi"/>
        </w:rPr>
        <w:t>Electronic Ballot</w:t>
      </w:r>
      <w:r w:rsidRPr="004006EC">
        <w:rPr>
          <w:rFonts w:asciiTheme="minorHAnsi" w:eastAsiaTheme="minorHAnsi" w:hAnsiTheme="minorHAnsi" w:cstheme="minorBidi"/>
        </w:rPr>
        <w:t xml:space="preserve"> </w:t>
      </w:r>
      <w:r>
        <w:rPr>
          <w:rFonts w:asciiTheme="minorHAnsi" w:eastAsiaTheme="minorHAnsi" w:hAnsiTheme="minorHAnsi" w:cstheme="minorBidi"/>
        </w:rPr>
        <w:t xml:space="preserve">shall </w:t>
      </w:r>
      <w:r w:rsidRPr="004006EC">
        <w:rPr>
          <w:rFonts w:asciiTheme="minorHAnsi" w:eastAsiaTheme="minorHAnsi" w:hAnsiTheme="minorHAnsi" w:cstheme="minorBidi"/>
        </w:rPr>
        <w:t>be provided with all of the following:</w:t>
      </w:r>
    </w:p>
    <w:p w14:paraId="1293BF1C" w14:textId="77777777" w:rsidR="00D75CA3" w:rsidRDefault="00D75CA3" w:rsidP="00D75CA3">
      <w:pPr>
        <w:pStyle w:val="ListParagraph"/>
        <w:ind w:left="1440"/>
        <w:jc w:val="both"/>
        <w:rPr>
          <w:rFonts w:asciiTheme="minorHAnsi" w:eastAsiaTheme="minorHAnsi" w:hAnsiTheme="minorHAnsi" w:cstheme="minorBidi"/>
        </w:rPr>
      </w:pPr>
    </w:p>
    <w:p w14:paraId="49176066" w14:textId="77777777" w:rsidR="00D75CA3" w:rsidRDefault="00D75CA3" w:rsidP="00D75CA3">
      <w:pPr>
        <w:pStyle w:val="ListParagraph"/>
        <w:numPr>
          <w:ilvl w:val="2"/>
          <w:numId w:val="23"/>
        </w:numPr>
        <w:jc w:val="both"/>
        <w:rPr>
          <w:rFonts w:asciiTheme="minorHAnsi" w:eastAsiaTheme="minorHAnsi" w:hAnsiTheme="minorHAnsi" w:cstheme="minorBidi"/>
        </w:rPr>
      </w:pPr>
      <w:r w:rsidRPr="00B30683">
        <w:rPr>
          <w:rFonts w:asciiTheme="minorHAnsi" w:eastAsiaTheme="minorHAnsi" w:hAnsiTheme="minorHAnsi" w:cstheme="minorBidi"/>
        </w:rPr>
        <w:t xml:space="preserve">A method to authenticate the </w:t>
      </w:r>
      <w:r>
        <w:rPr>
          <w:rFonts w:asciiTheme="minorHAnsi" w:eastAsiaTheme="minorHAnsi" w:hAnsiTheme="minorHAnsi" w:cstheme="minorBidi"/>
        </w:rPr>
        <w:t>M</w:t>
      </w:r>
      <w:r w:rsidRPr="00B30683">
        <w:rPr>
          <w:rFonts w:asciiTheme="minorHAnsi" w:eastAsiaTheme="minorHAnsi" w:hAnsiTheme="minorHAnsi" w:cstheme="minorBidi"/>
        </w:rPr>
        <w:t>ember’s identity to the internet-based voting system.</w:t>
      </w:r>
    </w:p>
    <w:p w14:paraId="20DA10FC" w14:textId="77777777" w:rsidR="00D75CA3" w:rsidRDefault="00D75CA3" w:rsidP="00D75CA3">
      <w:pPr>
        <w:pStyle w:val="ListParagraph"/>
        <w:ind w:left="2340"/>
        <w:jc w:val="both"/>
        <w:rPr>
          <w:rFonts w:asciiTheme="minorHAnsi" w:eastAsiaTheme="minorHAnsi" w:hAnsiTheme="minorHAnsi" w:cstheme="minorBidi"/>
        </w:rPr>
      </w:pPr>
    </w:p>
    <w:p w14:paraId="68CA448C" w14:textId="4A537506" w:rsidR="00D75CA3" w:rsidRDefault="00D75CA3" w:rsidP="00D75CA3">
      <w:pPr>
        <w:pStyle w:val="ListParagraph"/>
        <w:numPr>
          <w:ilvl w:val="2"/>
          <w:numId w:val="23"/>
        </w:numPr>
        <w:jc w:val="both"/>
        <w:rPr>
          <w:rFonts w:asciiTheme="minorHAnsi" w:eastAsiaTheme="minorHAnsi" w:hAnsiTheme="minorHAnsi" w:cstheme="minorBidi"/>
        </w:rPr>
      </w:pPr>
      <w:r w:rsidRPr="00B30683">
        <w:rPr>
          <w:rFonts w:asciiTheme="minorHAnsi" w:eastAsiaTheme="minorHAnsi" w:hAnsiTheme="minorHAnsi" w:cstheme="minorBidi"/>
        </w:rPr>
        <w:t xml:space="preserve">A method to transmit an </w:t>
      </w:r>
      <w:r w:rsidR="0044581C">
        <w:rPr>
          <w:rFonts w:asciiTheme="minorHAnsi" w:eastAsiaTheme="minorHAnsi" w:hAnsiTheme="minorHAnsi" w:cstheme="minorBidi"/>
        </w:rPr>
        <w:t>Electronic Ballot</w:t>
      </w:r>
      <w:r w:rsidRPr="00B30683">
        <w:rPr>
          <w:rFonts w:asciiTheme="minorHAnsi" w:eastAsiaTheme="minorHAnsi" w:hAnsiTheme="minorHAnsi" w:cstheme="minorBidi"/>
        </w:rPr>
        <w:t xml:space="preserve"> to the internet-based voting system that ensures the secrecy and integrity of each </w:t>
      </w:r>
      <w:r>
        <w:rPr>
          <w:rFonts w:asciiTheme="minorHAnsi" w:eastAsiaTheme="minorHAnsi" w:hAnsiTheme="minorHAnsi" w:cstheme="minorBidi"/>
        </w:rPr>
        <w:t>B</w:t>
      </w:r>
      <w:r w:rsidRPr="00B30683">
        <w:rPr>
          <w:rFonts w:asciiTheme="minorHAnsi" w:eastAsiaTheme="minorHAnsi" w:hAnsiTheme="minorHAnsi" w:cstheme="minorBidi"/>
        </w:rPr>
        <w:t>allot.</w:t>
      </w:r>
    </w:p>
    <w:p w14:paraId="32B4A71F" w14:textId="77777777" w:rsidR="00D75CA3" w:rsidRPr="00B30683" w:rsidRDefault="00D75CA3" w:rsidP="00D75CA3">
      <w:pPr>
        <w:pStyle w:val="ListParagraph"/>
        <w:rPr>
          <w:rFonts w:asciiTheme="minorHAnsi" w:eastAsiaTheme="minorHAnsi" w:hAnsiTheme="minorHAnsi" w:cstheme="minorBidi"/>
        </w:rPr>
      </w:pPr>
    </w:p>
    <w:p w14:paraId="577C1831" w14:textId="77777777" w:rsidR="00D75CA3" w:rsidRPr="00B30683" w:rsidRDefault="00D75CA3" w:rsidP="00D75CA3">
      <w:pPr>
        <w:pStyle w:val="ListParagraph"/>
        <w:numPr>
          <w:ilvl w:val="2"/>
          <w:numId w:val="23"/>
        </w:numPr>
        <w:jc w:val="both"/>
        <w:rPr>
          <w:rFonts w:asciiTheme="minorHAnsi" w:eastAsiaTheme="minorHAnsi" w:hAnsiTheme="minorHAnsi" w:cstheme="minorBidi"/>
        </w:rPr>
      </w:pPr>
      <w:r w:rsidRPr="00B30683">
        <w:rPr>
          <w:rFonts w:asciiTheme="minorHAnsi" w:eastAsiaTheme="minorHAnsi" w:hAnsiTheme="minorHAnsi" w:cstheme="minorBidi"/>
        </w:rPr>
        <w:t xml:space="preserve">A method to confirm, at least 30 days before the voting deadline, that the </w:t>
      </w:r>
      <w:r>
        <w:rPr>
          <w:rFonts w:asciiTheme="minorHAnsi" w:eastAsiaTheme="minorHAnsi" w:hAnsiTheme="minorHAnsi" w:cstheme="minorBidi"/>
        </w:rPr>
        <w:t>M</w:t>
      </w:r>
      <w:r w:rsidRPr="00B30683">
        <w:rPr>
          <w:rFonts w:asciiTheme="minorHAnsi" w:eastAsiaTheme="minorHAnsi" w:hAnsiTheme="minorHAnsi" w:cstheme="minorBidi"/>
        </w:rPr>
        <w:t>ember’s electronic device can successfully communicate with the internet-based voting system.</w:t>
      </w:r>
    </w:p>
    <w:p w14:paraId="4EB8F807" w14:textId="77777777" w:rsidR="00D75CA3" w:rsidRDefault="00D75CA3" w:rsidP="00D75CA3">
      <w:pPr>
        <w:pStyle w:val="ListParagraph"/>
        <w:ind w:left="1440"/>
        <w:jc w:val="both"/>
        <w:rPr>
          <w:rFonts w:asciiTheme="minorHAnsi" w:eastAsiaTheme="minorHAnsi" w:hAnsiTheme="minorHAnsi" w:cstheme="minorBidi"/>
        </w:rPr>
      </w:pPr>
    </w:p>
    <w:p w14:paraId="290FF16C" w14:textId="77777777" w:rsidR="00D75CA3" w:rsidRPr="004006EC" w:rsidRDefault="00D75CA3" w:rsidP="00D75CA3">
      <w:pPr>
        <w:pStyle w:val="ListParagraph"/>
        <w:numPr>
          <w:ilvl w:val="1"/>
          <w:numId w:val="23"/>
        </w:numPr>
        <w:jc w:val="both"/>
        <w:rPr>
          <w:rFonts w:asciiTheme="minorHAnsi" w:eastAsiaTheme="minorHAnsi" w:hAnsiTheme="minorHAnsi" w:cstheme="minorBidi"/>
        </w:rPr>
      </w:pPr>
      <w:r w:rsidRPr="004006EC">
        <w:rPr>
          <w:rFonts w:asciiTheme="minorHAnsi" w:eastAsiaTheme="minorHAnsi" w:hAnsiTheme="minorHAnsi" w:cstheme="minorBidi"/>
        </w:rPr>
        <w:t>Any internet-based voting system that is utilized shall have the ability to accomplish all of the following:</w:t>
      </w:r>
    </w:p>
    <w:p w14:paraId="63AD7DA5" w14:textId="77777777" w:rsidR="00D75CA3" w:rsidRDefault="00D75CA3" w:rsidP="00D75CA3">
      <w:pPr>
        <w:pStyle w:val="ListParagraph"/>
        <w:jc w:val="both"/>
        <w:rPr>
          <w:rFonts w:asciiTheme="minorHAnsi" w:eastAsiaTheme="minorHAnsi" w:hAnsiTheme="minorHAnsi" w:cstheme="minorBidi"/>
        </w:rPr>
      </w:pPr>
    </w:p>
    <w:p w14:paraId="11BA12BD" w14:textId="77777777" w:rsidR="00D75CA3" w:rsidRDefault="00D75CA3" w:rsidP="00D75CA3">
      <w:pPr>
        <w:pStyle w:val="ListParagraph"/>
        <w:numPr>
          <w:ilvl w:val="2"/>
          <w:numId w:val="23"/>
        </w:numPr>
        <w:jc w:val="both"/>
        <w:rPr>
          <w:rFonts w:asciiTheme="minorHAnsi" w:eastAsiaTheme="minorHAnsi" w:hAnsiTheme="minorHAnsi" w:cstheme="minorBidi"/>
        </w:rPr>
      </w:pPr>
      <w:r w:rsidRPr="004006EC">
        <w:rPr>
          <w:rFonts w:asciiTheme="minorHAnsi" w:eastAsiaTheme="minorHAnsi" w:hAnsiTheme="minorHAnsi" w:cstheme="minorBidi"/>
        </w:rPr>
        <w:t xml:space="preserve">Authenticate the </w:t>
      </w:r>
      <w:r>
        <w:rPr>
          <w:rFonts w:asciiTheme="minorHAnsi" w:eastAsiaTheme="minorHAnsi" w:hAnsiTheme="minorHAnsi" w:cstheme="minorBidi"/>
        </w:rPr>
        <w:t>M</w:t>
      </w:r>
      <w:r w:rsidRPr="004006EC">
        <w:rPr>
          <w:rFonts w:asciiTheme="minorHAnsi" w:eastAsiaTheme="minorHAnsi" w:hAnsiTheme="minorHAnsi" w:cstheme="minorBidi"/>
        </w:rPr>
        <w:t>ember’s identity.</w:t>
      </w:r>
    </w:p>
    <w:p w14:paraId="2A6D9070" w14:textId="77777777" w:rsidR="00D75CA3" w:rsidRPr="004006EC" w:rsidRDefault="00D75CA3" w:rsidP="00D75CA3">
      <w:pPr>
        <w:pStyle w:val="ListParagraph"/>
        <w:ind w:left="2340"/>
        <w:jc w:val="both"/>
        <w:rPr>
          <w:rFonts w:asciiTheme="minorHAnsi" w:eastAsiaTheme="minorHAnsi" w:hAnsiTheme="minorHAnsi" w:cstheme="minorBidi"/>
        </w:rPr>
      </w:pPr>
    </w:p>
    <w:p w14:paraId="484ADFDF" w14:textId="3E6444CC" w:rsidR="00D75CA3" w:rsidRPr="004006EC" w:rsidRDefault="00D75CA3" w:rsidP="00D75CA3">
      <w:pPr>
        <w:pStyle w:val="ListParagraph"/>
        <w:numPr>
          <w:ilvl w:val="2"/>
          <w:numId w:val="23"/>
        </w:numPr>
        <w:jc w:val="both"/>
        <w:rPr>
          <w:rFonts w:asciiTheme="minorHAnsi" w:eastAsiaTheme="minorHAnsi" w:hAnsiTheme="minorHAnsi" w:cstheme="minorBidi"/>
        </w:rPr>
      </w:pPr>
      <w:r w:rsidRPr="004006EC">
        <w:rPr>
          <w:rFonts w:asciiTheme="minorHAnsi" w:eastAsiaTheme="minorHAnsi" w:hAnsiTheme="minorHAnsi" w:cstheme="minorBidi"/>
        </w:rPr>
        <w:t xml:space="preserve">Authenticate the validity of each </w:t>
      </w:r>
      <w:r w:rsidR="0044581C">
        <w:rPr>
          <w:rFonts w:asciiTheme="minorHAnsi" w:eastAsiaTheme="minorHAnsi" w:hAnsiTheme="minorHAnsi" w:cstheme="minorBidi"/>
        </w:rPr>
        <w:t>Electronic Ballot</w:t>
      </w:r>
      <w:r>
        <w:rPr>
          <w:rFonts w:asciiTheme="minorHAnsi" w:eastAsiaTheme="minorHAnsi" w:hAnsiTheme="minorHAnsi" w:cstheme="minorBidi"/>
        </w:rPr>
        <w:t xml:space="preserve"> </w:t>
      </w:r>
      <w:r w:rsidRPr="004006EC">
        <w:rPr>
          <w:rFonts w:asciiTheme="minorHAnsi" w:eastAsiaTheme="minorHAnsi" w:hAnsiTheme="minorHAnsi" w:cstheme="minorBidi"/>
        </w:rPr>
        <w:t xml:space="preserve">to ensure that the </w:t>
      </w:r>
      <w:r w:rsidR="0044581C">
        <w:rPr>
          <w:rFonts w:asciiTheme="minorHAnsi" w:eastAsiaTheme="minorHAnsi" w:hAnsiTheme="minorHAnsi" w:cstheme="minorBidi"/>
        </w:rPr>
        <w:t>Electronic Ballot</w:t>
      </w:r>
      <w:r w:rsidRPr="004006EC">
        <w:rPr>
          <w:rFonts w:asciiTheme="minorHAnsi" w:eastAsiaTheme="minorHAnsi" w:hAnsiTheme="minorHAnsi" w:cstheme="minorBidi"/>
        </w:rPr>
        <w:t xml:space="preserve"> is not altered in transit.</w:t>
      </w:r>
    </w:p>
    <w:p w14:paraId="7B7B36EA" w14:textId="77777777" w:rsidR="00D75CA3" w:rsidRDefault="00D75CA3" w:rsidP="00D75CA3">
      <w:pPr>
        <w:pStyle w:val="ListParagraph"/>
        <w:ind w:left="2340"/>
        <w:jc w:val="both"/>
        <w:rPr>
          <w:rFonts w:asciiTheme="minorHAnsi" w:eastAsiaTheme="minorHAnsi" w:hAnsiTheme="minorHAnsi" w:cstheme="minorBidi"/>
        </w:rPr>
      </w:pPr>
    </w:p>
    <w:p w14:paraId="40F6A518" w14:textId="77236DCF" w:rsidR="00D75CA3" w:rsidRPr="004006EC" w:rsidRDefault="00D75CA3" w:rsidP="00D75CA3">
      <w:pPr>
        <w:pStyle w:val="ListParagraph"/>
        <w:numPr>
          <w:ilvl w:val="2"/>
          <w:numId w:val="23"/>
        </w:numPr>
        <w:jc w:val="both"/>
        <w:rPr>
          <w:rFonts w:asciiTheme="minorHAnsi" w:eastAsiaTheme="minorHAnsi" w:hAnsiTheme="minorHAnsi" w:cstheme="minorBidi"/>
        </w:rPr>
      </w:pPr>
      <w:r w:rsidRPr="004006EC">
        <w:rPr>
          <w:rFonts w:asciiTheme="minorHAnsi" w:eastAsiaTheme="minorHAnsi" w:hAnsiTheme="minorHAnsi" w:cstheme="minorBidi"/>
        </w:rPr>
        <w:t xml:space="preserve">Transmit a receipt from the internet-based voting system to each </w:t>
      </w:r>
      <w:r>
        <w:rPr>
          <w:rFonts w:asciiTheme="minorHAnsi" w:eastAsiaTheme="minorHAnsi" w:hAnsiTheme="minorHAnsi" w:cstheme="minorBidi"/>
        </w:rPr>
        <w:t>M</w:t>
      </w:r>
      <w:r w:rsidRPr="004006EC">
        <w:rPr>
          <w:rFonts w:asciiTheme="minorHAnsi" w:eastAsiaTheme="minorHAnsi" w:hAnsiTheme="minorHAnsi" w:cstheme="minorBidi"/>
        </w:rPr>
        <w:t xml:space="preserve">ember who casts an </w:t>
      </w:r>
      <w:r w:rsidR="0044581C">
        <w:rPr>
          <w:rFonts w:asciiTheme="minorHAnsi" w:eastAsiaTheme="minorHAnsi" w:hAnsiTheme="minorHAnsi" w:cstheme="minorBidi"/>
        </w:rPr>
        <w:t>Electronic Ballot</w:t>
      </w:r>
      <w:r w:rsidRPr="004006EC">
        <w:rPr>
          <w:rFonts w:asciiTheme="minorHAnsi" w:eastAsiaTheme="minorHAnsi" w:hAnsiTheme="minorHAnsi" w:cstheme="minorBidi"/>
        </w:rPr>
        <w:t>.</w:t>
      </w:r>
    </w:p>
    <w:p w14:paraId="51286DBF" w14:textId="77777777" w:rsidR="00D75CA3" w:rsidRDefault="00D75CA3" w:rsidP="00D75CA3">
      <w:pPr>
        <w:pStyle w:val="ListParagraph"/>
        <w:ind w:left="2340"/>
        <w:jc w:val="both"/>
        <w:rPr>
          <w:rFonts w:asciiTheme="minorHAnsi" w:eastAsiaTheme="minorHAnsi" w:hAnsiTheme="minorHAnsi" w:cstheme="minorBidi"/>
        </w:rPr>
      </w:pPr>
    </w:p>
    <w:p w14:paraId="17072509" w14:textId="379EE638" w:rsidR="00D75CA3" w:rsidRDefault="00D75CA3" w:rsidP="00D75CA3">
      <w:pPr>
        <w:pStyle w:val="ListParagraph"/>
        <w:numPr>
          <w:ilvl w:val="2"/>
          <w:numId w:val="23"/>
        </w:numPr>
        <w:jc w:val="both"/>
        <w:rPr>
          <w:rFonts w:asciiTheme="minorHAnsi" w:eastAsiaTheme="minorHAnsi" w:hAnsiTheme="minorHAnsi" w:cstheme="minorBidi"/>
        </w:rPr>
      </w:pPr>
      <w:r w:rsidRPr="004006EC">
        <w:rPr>
          <w:rFonts w:asciiTheme="minorHAnsi" w:eastAsiaTheme="minorHAnsi" w:hAnsiTheme="minorHAnsi" w:cstheme="minorBidi"/>
        </w:rPr>
        <w:t xml:space="preserve">Permanently separate any authenticating or identifying information from the </w:t>
      </w:r>
      <w:r w:rsidR="0044581C">
        <w:rPr>
          <w:rFonts w:asciiTheme="minorHAnsi" w:eastAsiaTheme="minorHAnsi" w:hAnsiTheme="minorHAnsi" w:cstheme="minorBidi"/>
        </w:rPr>
        <w:t>Electronic Ballot</w:t>
      </w:r>
      <w:r w:rsidRPr="004006EC">
        <w:rPr>
          <w:rFonts w:asciiTheme="minorHAnsi" w:eastAsiaTheme="minorHAnsi" w:hAnsiTheme="minorHAnsi" w:cstheme="minorBidi"/>
        </w:rPr>
        <w:t xml:space="preserve">, rendering it impossible to connect an election </w:t>
      </w:r>
      <w:r>
        <w:rPr>
          <w:rFonts w:asciiTheme="minorHAnsi" w:eastAsiaTheme="minorHAnsi" w:hAnsiTheme="minorHAnsi" w:cstheme="minorBidi"/>
        </w:rPr>
        <w:t>B</w:t>
      </w:r>
      <w:r w:rsidRPr="004006EC">
        <w:rPr>
          <w:rFonts w:asciiTheme="minorHAnsi" w:eastAsiaTheme="minorHAnsi" w:hAnsiTheme="minorHAnsi" w:cstheme="minorBidi"/>
        </w:rPr>
        <w:t xml:space="preserve">allot to a specific </w:t>
      </w:r>
      <w:r>
        <w:rPr>
          <w:rFonts w:asciiTheme="minorHAnsi" w:eastAsiaTheme="minorHAnsi" w:hAnsiTheme="minorHAnsi" w:cstheme="minorBidi"/>
        </w:rPr>
        <w:t>M</w:t>
      </w:r>
      <w:r w:rsidRPr="004006EC">
        <w:rPr>
          <w:rFonts w:asciiTheme="minorHAnsi" w:eastAsiaTheme="minorHAnsi" w:hAnsiTheme="minorHAnsi" w:cstheme="minorBidi"/>
        </w:rPr>
        <w:t>ember.</w:t>
      </w:r>
    </w:p>
    <w:p w14:paraId="08248C49" w14:textId="77777777" w:rsidR="00D75CA3" w:rsidRPr="00B30683" w:rsidRDefault="00D75CA3" w:rsidP="00D75CA3">
      <w:pPr>
        <w:jc w:val="both"/>
        <w:rPr>
          <w:rFonts w:asciiTheme="minorHAnsi" w:eastAsiaTheme="minorHAnsi" w:hAnsiTheme="minorHAnsi" w:cstheme="minorBidi"/>
        </w:rPr>
      </w:pPr>
    </w:p>
    <w:p w14:paraId="7D2680F7" w14:textId="19D0AA6D" w:rsidR="00D75CA3" w:rsidRDefault="00D75CA3" w:rsidP="00D75CA3">
      <w:pPr>
        <w:pStyle w:val="ListParagraph"/>
        <w:numPr>
          <w:ilvl w:val="2"/>
          <w:numId w:val="23"/>
        </w:numPr>
        <w:jc w:val="both"/>
        <w:rPr>
          <w:rFonts w:asciiTheme="minorHAnsi" w:eastAsiaTheme="minorHAnsi" w:hAnsiTheme="minorHAnsi" w:cstheme="minorBidi"/>
        </w:rPr>
      </w:pPr>
      <w:r>
        <w:rPr>
          <w:rFonts w:asciiTheme="minorHAnsi" w:eastAsiaTheme="minorHAnsi" w:hAnsiTheme="minorHAnsi" w:cstheme="minorBidi"/>
        </w:rPr>
        <w:t>Store</w:t>
      </w:r>
      <w:r w:rsidRPr="004006EC">
        <w:rPr>
          <w:rFonts w:asciiTheme="minorHAnsi" w:eastAsiaTheme="minorHAnsi" w:hAnsiTheme="minorHAnsi" w:cstheme="minorBidi"/>
        </w:rPr>
        <w:t xml:space="preserve"> and keep </w:t>
      </w:r>
      <w:r w:rsidR="0044581C">
        <w:rPr>
          <w:rFonts w:asciiTheme="minorHAnsi" w:eastAsiaTheme="minorHAnsi" w:hAnsiTheme="minorHAnsi" w:cstheme="minorBidi"/>
        </w:rPr>
        <w:t>Electronic Ballot</w:t>
      </w:r>
      <w:r>
        <w:rPr>
          <w:rFonts w:asciiTheme="minorHAnsi" w:eastAsiaTheme="minorHAnsi" w:hAnsiTheme="minorHAnsi" w:cstheme="minorBidi"/>
        </w:rPr>
        <w:t>s</w:t>
      </w:r>
      <w:r w:rsidRPr="004006EC">
        <w:rPr>
          <w:rFonts w:asciiTheme="minorHAnsi" w:eastAsiaTheme="minorHAnsi" w:hAnsiTheme="minorHAnsi" w:cstheme="minorBidi"/>
        </w:rPr>
        <w:t xml:space="preserve"> accessible to elections officials or their authorized representatives for recount, inspection, and review purposes. </w:t>
      </w:r>
    </w:p>
    <w:p w14:paraId="492E89A1" w14:textId="77777777" w:rsidR="00D75CA3" w:rsidRPr="00B30683" w:rsidRDefault="00D75CA3" w:rsidP="00D75CA3">
      <w:pPr>
        <w:pStyle w:val="ListParagraph"/>
        <w:rPr>
          <w:rFonts w:asciiTheme="minorHAnsi" w:eastAsiaTheme="minorHAnsi" w:hAnsiTheme="minorHAnsi" w:cstheme="minorBidi"/>
        </w:rPr>
      </w:pPr>
    </w:p>
    <w:p w14:paraId="1962AFBF" w14:textId="77777777" w:rsidR="00D75CA3" w:rsidRDefault="00D75CA3" w:rsidP="00D75CA3">
      <w:pPr>
        <w:pStyle w:val="ListParagraph"/>
        <w:numPr>
          <w:ilvl w:val="0"/>
          <w:numId w:val="23"/>
        </w:numPr>
        <w:jc w:val="both"/>
        <w:rPr>
          <w:rFonts w:asciiTheme="minorHAnsi" w:eastAsiaTheme="minorHAnsi" w:hAnsiTheme="minorHAnsi" w:cstheme="minorBidi"/>
        </w:rPr>
      </w:pPr>
      <w:r>
        <w:rPr>
          <w:rFonts w:asciiTheme="minorHAnsi" w:eastAsiaTheme="minorHAnsi" w:hAnsiTheme="minorHAnsi" w:cstheme="minorBidi"/>
        </w:rPr>
        <w:t>Determine</w:t>
      </w:r>
      <w:r w:rsidRPr="004006EC">
        <w:rPr>
          <w:rFonts w:asciiTheme="minorHAnsi" w:eastAsiaTheme="minorHAnsi" w:hAnsiTheme="minorHAnsi" w:cstheme="minorBidi"/>
        </w:rPr>
        <w:t xml:space="preserve"> all challenges and questions in any way arising out of or in connection with the right to vote</w:t>
      </w:r>
      <w:r>
        <w:rPr>
          <w:rFonts w:asciiTheme="minorHAnsi" w:eastAsiaTheme="minorHAnsi" w:hAnsiTheme="minorHAnsi" w:cstheme="minorBidi"/>
        </w:rPr>
        <w:t>.</w:t>
      </w:r>
    </w:p>
    <w:p w14:paraId="79FCE616" w14:textId="77777777" w:rsidR="00D75CA3" w:rsidRDefault="00D75CA3" w:rsidP="00D75CA3">
      <w:pPr>
        <w:pStyle w:val="ListParagraph"/>
        <w:jc w:val="both"/>
        <w:rPr>
          <w:rFonts w:asciiTheme="minorHAnsi" w:eastAsiaTheme="minorHAnsi" w:hAnsiTheme="minorHAnsi" w:cstheme="minorBidi"/>
        </w:rPr>
      </w:pPr>
    </w:p>
    <w:p w14:paraId="7613C091" w14:textId="77777777" w:rsidR="00D75CA3" w:rsidRDefault="00D75CA3" w:rsidP="00D75CA3">
      <w:pPr>
        <w:pStyle w:val="ListParagraph"/>
        <w:numPr>
          <w:ilvl w:val="0"/>
          <w:numId w:val="23"/>
        </w:numPr>
        <w:jc w:val="both"/>
        <w:rPr>
          <w:rFonts w:asciiTheme="minorHAnsi" w:eastAsiaTheme="minorHAnsi" w:hAnsiTheme="minorHAnsi" w:cstheme="minorBidi"/>
        </w:rPr>
      </w:pPr>
      <w:r>
        <w:rPr>
          <w:rFonts w:asciiTheme="minorHAnsi" w:eastAsiaTheme="minorHAnsi" w:hAnsiTheme="minorHAnsi" w:cstheme="minorBidi"/>
        </w:rPr>
        <w:t>Count</w:t>
      </w:r>
      <w:r w:rsidRPr="004006EC">
        <w:rPr>
          <w:rFonts w:asciiTheme="minorHAnsi" w:eastAsiaTheme="minorHAnsi" w:hAnsiTheme="minorHAnsi" w:cstheme="minorBidi"/>
        </w:rPr>
        <w:t xml:space="preserve"> and tabulate all votes</w:t>
      </w:r>
      <w:r>
        <w:rPr>
          <w:rFonts w:asciiTheme="minorHAnsi" w:eastAsiaTheme="minorHAnsi" w:hAnsiTheme="minorHAnsi" w:cstheme="minorBidi"/>
        </w:rPr>
        <w:t>.</w:t>
      </w:r>
    </w:p>
    <w:p w14:paraId="6ECF6E23" w14:textId="77777777" w:rsidR="00D75CA3" w:rsidRPr="00B30683" w:rsidRDefault="00D75CA3" w:rsidP="00D75CA3">
      <w:pPr>
        <w:pStyle w:val="ListParagraph"/>
        <w:rPr>
          <w:rFonts w:asciiTheme="minorHAnsi" w:eastAsiaTheme="minorHAnsi" w:hAnsiTheme="minorHAnsi" w:cstheme="minorBidi"/>
        </w:rPr>
      </w:pPr>
    </w:p>
    <w:p w14:paraId="26C13179" w14:textId="77777777" w:rsidR="00D75CA3" w:rsidRDefault="00D75CA3" w:rsidP="00D75CA3">
      <w:pPr>
        <w:pStyle w:val="ListParagraph"/>
        <w:numPr>
          <w:ilvl w:val="0"/>
          <w:numId w:val="23"/>
        </w:numPr>
        <w:jc w:val="both"/>
        <w:rPr>
          <w:rFonts w:asciiTheme="minorHAnsi" w:eastAsiaTheme="minorHAnsi" w:hAnsiTheme="minorHAnsi" w:cstheme="minorBidi"/>
        </w:rPr>
      </w:pPr>
      <w:r>
        <w:rPr>
          <w:rFonts w:asciiTheme="minorHAnsi" w:eastAsiaTheme="minorHAnsi" w:hAnsiTheme="minorHAnsi" w:cstheme="minorBidi"/>
        </w:rPr>
        <w:t>Determine</w:t>
      </w:r>
      <w:r w:rsidRPr="00B30683">
        <w:rPr>
          <w:rFonts w:asciiTheme="minorHAnsi" w:eastAsiaTheme="minorHAnsi" w:hAnsiTheme="minorHAnsi" w:cstheme="minorBidi"/>
        </w:rPr>
        <w:t xml:space="preserve"> when the polls shall close, consistent with the Governing Documents</w:t>
      </w:r>
      <w:r>
        <w:rPr>
          <w:rFonts w:asciiTheme="minorHAnsi" w:eastAsiaTheme="minorHAnsi" w:hAnsiTheme="minorHAnsi" w:cstheme="minorBidi"/>
        </w:rPr>
        <w:t>.</w:t>
      </w:r>
    </w:p>
    <w:p w14:paraId="5C93B311" w14:textId="77777777" w:rsidR="00D75CA3" w:rsidRPr="00B30683" w:rsidRDefault="00D75CA3" w:rsidP="00D75CA3">
      <w:pPr>
        <w:pStyle w:val="ListParagraph"/>
        <w:rPr>
          <w:rFonts w:asciiTheme="minorHAnsi" w:eastAsiaTheme="minorHAnsi" w:hAnsiTheme="minorHAnsi" w:cstheme="minorBidi"/>
        </w:rPr>
      </w:pPr>
    </w:p>
    <w:p w14:paraId="2949714A" w14:textId="77777777" w:rsidR="00D75CA3" w:rsidRDefault="00D75CA3" w:rsidP="00D75CA3">
      <w:pPr>
        <w:pStyle w:val="ListParagraph"/>
        <w:numPr>
          <w:ilvl w:val="0"/>
          <w:numId w:val="23"/>
        </w:numPr>
        <w:jc w:val="both"/>
        <w:rPr>
          <w:rFonts w:asciiTheme="minorHAnsi" w:eastAsiaTheme="minorHAnsi" w:hAnsiTheme="minorHAnsi" w:cstheme="minorBidi"/>
        </w:rPr>
      </w:pPr>
      <w:r>
        <w:rPr>
          <w:rFonts w:asciiTheme="minorHAnsi" w:eastAsiaTheme="minorHAnsi" w:hAnsiTheme="minorHAnsi" w:cstheme="minorBidi"/>
        </w:rPr>
        <w:t xml:space="preserve">Determine </w:t>
      </w:r>
      <w:r w:rsidRPr="00B30683">
        <w:rPr>
          <w:rFonts w:asciiTheme="minorHAnsi" w:eastAsiaTheme="minorHAnsi" w:hAnsiTheme="minorHAnsi" w:cstheme="minorBidi"/>
        </w:rPr>
        <w:t>the tabulated results of the election</w:t>
      </w:r>
      <w:r>
        <w:rPr>
          <w:rFonts w:asciiTheme="minorHAnsi" w:eastAsiaTheme="minorHAnsi" w:hAnsiTheme="minorHAnsi" w:cstheme="minorBidi"/>
        </w:rPr>
        <w:t>.</w:t>
      </w:r>
    </w:p>
    <w:p w14:paraId="018BDCC2" w14:textId="77777777" w:rsidR="00D75CA3" w:rsidRPr="00B30683" w:rsidRDefault="00D75CA3" w:rsidP="00D75CA3">
      <w:pPr>
        <w:pStyle w:val="ListParagraph"/>
        <w:rPr>
          <w:rFonts w:asciiTheme="minorHAnsi" w:eastAsiaTheme="minorHAnsi" w:hAnsiTheme="minorHAnsi" w:cstheme="minorBidi"/>
        </w:rPr>
      </w:pPr>
    </w:p>
    <w:p w14:paraId="6DA0ACC8" w14:textId="77777777" w:rsidR="00D75CA3" w:rsidRPr="00B30683" w:rsidRDefault="00D75CA3" w:rsidP="00D75CA3">
      <w:pPr>
        <w:pStyle w:val="ListParagraph"/>
        <w:numPr>
          <w:ilvl w:val="0"/>
          <w:numId w:val="23"/>
        </w:numPr>
        <w:jc w:val="both"/>
        <w:rPr>
          <w:rFonts w:asciiTheme="minorHAnsi" w:eastAsiaTheme="minorHAnsi" w:hAnsiTheme="minorHAnsi" w:cstheme="minorBidi"/>
        </w:rPr>
      </w:pPr>
      <w:r>
        <w:rPr>
          <w:rFonts w:asciiTheme="minorHAnsi" w:eastAsiaTheme="minorHAnsi" w:hAnsiTheme="minorHAnsi" w:cstheme="minorBidi"/>
        </w:rPr>
        <w:t>Perform</w:t>
      </w:r>
      <w:r w:rsidRPr="00B30683">
        <w:rPr>
          <w:rFonts w:asciiTheme="minorHAnsi" w:eastAsiaTheme="minorHAnsi" w:hAnsiTheme="minorHAnsi" w:cstheme="minorBidi"/>
        </w:rPr>
        <w:t xml:space="preserve"> any acts as may be proper to conduct the election with fairness to all Members in accordance with California </w:t>
      </w:r>
      <w:r w:rsidRPr="00E20DEA">
        <w:rPr>
          <w:rFonts w:asciiTheme="minorHAnsi" w:eastAsiaTheme="minorHAnsi" w:hAnsiTheme="minorHAnsi" w:cstheme="minorBidi"/>
          <w:i/>
          <w:iCs/>
        </w:rPr>
        <w:t>Civil Code</w:t>
      </w:r>
      <w:r w:rsidRPr="00B30683">
        <w:rPr>
          <w:rFonts w:asciiTheme="minorHAnsi" w:eastAsiaTheme="minorHAnsi" w:hAnsiTheme="minorHAnsi" w:cstheme="minorBidi"/>
        </w:rPr>
        <w:t xml:space="preserve"> section 5100 et seq., the California Corporations Code,</w:t>
      </w:r>
      <w:r w:rsidRPr="00B30683" w:rsidDel="001A7FBF">
        <w:rPr>
          <w:rFonts w:asciiTheme="minorHAnsi" w:eastAsiaTheme="minorHAnsi" w:hAnsiTheme="minorHAnsi" w:cstheme="minorBidi"/>
        </w:rPr>
        <w:t xml:space="preserve"> </w:t>
      </w:r>
      <w:r w:rsidRPr="00B30683">
        <w:rPr>
          <w:rFonts w:asciiTheme="minorHAnsi" w:eastAsiaTheme="minorHAnsi" w:hAnsiTheme="minorHAnsi" w:cstheme="minorBidi"/>
        </w:rPr>
        <w:t>and these Election Rules.</w:t>
      </w:r>
    </w:p>
    <w:p w14:paraId="5A191EDB" w14:textId="77777777" w:rsidR="00506C91" w:rsidRPr="008C731B" w:rsidRDefault="00506C91" w:rsidP="00506C91">
      <w:pPr>
        <w:jc w:val="both"/>
        <w:rPr>
          <w:rFonts w:asciiTheme="minorHAnsi" w:eastAsiaTheme="minorHAnsi" w:hAnsiTheme="minorHAnsi" w:cstheme="minorBidi"/>
        </w:rPr>
      </w:pPr>
    </w:p>
    <w:p w14:paraId="7BAA81A6" w14:textId="0F063B62" w:rsidR="007048C4" w:rsidRPr="008C731B" w:rsidRDefault="007048C4" w:rsidP="007048C4">
      <w:pPr>
        <w:jc w:val="both"/>
        <w:rPr>
          <w:rFonts w:asciiTheme="minorHAnsi" w:eastAsiaTheme="minorHAnsi" w:hAnsiTheme="minorHAnsi" w:cstheme="minorBidi"/>
        </w:rPr>
      </w:pPr>
      <w:r w:rsidRPr="00B52C7F">
        <w:rPr>
          <w:rFonts w:asciiTheme="minorHAnsi" w:eastAsiaTheme="minorHAnsi" w:hAnsiTheme="minorHAnsi" w:cstheme="minorBidi"/>
          <w:i/>
          <w:u w:val="single"/>
        </w:rPr>
        <w:t>Performance of Duties</w:t>
      </w:r>
      <w:r w:rsidRPr="008C731B">
        <w:rPr>
          <w:rFonts w:asciiTheme="minorHAnsi" w:eastAsiaTheme="minorHAnsi" w:hAnsiTheme="minorHAnsi" w:cstheme="minorBidi"/>
        </w:rPr>
        <w:t xml:space="preserve">.  </w:t>
      </w:r>
      <w:r w:rsidR="007E0DAA" w:rsidRPr="008C731B">
        <w:rPr>
          <w:rFonts w:asciiTheme="minorHAnsi" w:eastAsiaTheme="minorHAnsi" w:hAnsiTheme="minorHAnsi" w:cstheme="minorBidi"/>
        </w:rPr>
        <w:t xml:space="preserve">An </w:t>
      </w:r>
      <w:r w:rsidR="009B57E0" w:rsidRPr="008C731B">
        <w:rPr>
          <w:rFonts w:asciiTheme="minorHAnsi" w:eastAsiaTheme="minorHAnsi" w:hAnsiTheme="minorHAnsi" w:cstheme="minorBidi"/>
        </w:rPr>
        <w:t>Inspector of Elections</w:t>
      </w:r>
      <w:r w:rsidR="007E0DAA" w:rsidRPr="008C731B">
        <w:rPr>
          <w:rFonts w:asciiTheme="minorHAnsi" w:eastAsiaTheme="minorHAnsi" w:hAnsiTheme="minorHAnsi" w:cstheme="minorBidi"/>
        </w:rPr>
        <w:t xml:space="preserve"> shall perform all </w:t>
      </w:r>
      <w:r w:rsidR="00642560" w:rsidRPr="008C731B">
        <w:rPr>
          <w:rFonts w:asciiTheme="minorHAnsi" w:eastAsiaTheme="minorHAnsi" w:hAnsiTheme="minorHAnsi" w:cstheme="minorBidi"/>
        </w:rPr>
        <w:t xml:space="preserve">of </w:t>
      </w:r>
      <w:r w:rsidR="00177F64" w:rsidRPr="008C731B">
        <w:rPr>
          <w:rFonts w:asciiTheme="minorHAnsi" w:eastAsiaTheme="minorHAnsi" w:hAnsiTheme="minorHAnsi" w:cstheme="minorBidi"/>
        </w:rPr>
        <w:t xml:space="preserve">their </w:t>
      </w:r>
      <w:r w:rsidR="007E0DAA" w:rsidRPr="008C731B">
        <w:rPr>
          <w:rFonts w:asciiTheme="minorHAnsi" w:eastAsiaTheme="minorHAnsi" w:hAnsiTheme="minorHAnsi" w:cstheme="minorBidi"/>
        </w:rPr>
        <w:t xml:space="preserve">duties impartially, in good faith, to the best of </w:t>
      </w:r>
      <w:r w:rsidR="00177F64" w:rsidRPr="008C731B">
        <w:rPr>
          <w:rFonts w:asciiTheme="minorHAnsi" w:eastAsiaTheme="minorHAnsi" w:hAnsiTheme="minorHAnsi" w:cstheme="minorBidi"/>
        </w:rPr>
        <w:t>their</w:t>
      </w:r>
      <w:r w:rsidR="007E0DAA" w:rsidRPr="008C731B">
        <w:rPr>
          <w:rFonts w:asciiTheme="minorHAnsi" w:eastAsiaTheme="minorHAnsi" w:hAnsiTheme="minorHAnsi" w:cstheme="minorBidi"/>
        </w:rPr>
        <w:t xml:space="preserve"> ability, as expeditiously as is practical</w:t>
      </w:r>
      <w:r w:rsidR="001A7FBF" w:rsidRPr="008C731B">
        <w:rPr>
          <w:rFonts w:asciiTheme="minorHAnsi" w:eastAsiaTheme="minorHAnsi" w:hAnsiTheme="minorHAnsi" w:cstheme="minorBidi"/>
        </w:rPr>
        <w:t>, and in a manner that protects the interest of all Members</w:t>
      </w:r>
      <w:r w:rsidR="007E0DAA" w:rsidRPr="008C731B">
        <w:rPr>
          <w:rFonts w:asciiTheme="minorHAnsi" w:eastAsiaTheme="minorHAnsi" w:hAnsiTheme="minorHAnsi" w:cstheme="minorBidi"/>
        </w:rPr>
        <w:t xml:space="preserve">. </w:t>
      </w:r>
      <w:r w:rsidRPr="008C731B">
        <w:rPr>
          <w:rFonts w:asciiTheme="minorHAnsi" w:eastAsiaTheme="minorHAnsi" w:hAnsiTheme="minorHAnsi" w:cstheme="minorBidi"/>
        </w:rPr>
        <w:t xml:space="preserve">If there are three Inspectors of Elections, the decision or act of a majority of the Inspectors of Elections shall be effective in all respects as the decision or act of all. Any report made by </w:t>
      </w:r>
      <w:r w:rsidR="00177F64" w:rsidRPr="008C731B">
        <w:rPr>
          <w:rFonts w:asciiTheme="minorHAnsi" w:eastAsiaTheme="minorHAnsi" w:hAnsiTheme="minorHAnsi" w:cstheme="minorBidi"/>
        </w:rPr>
        <w:t>an Inspector</w:t>
      </w:r>
      <w:r w:rsidRPr="008C731B">
        <w:rPr>
          <w:rFonts w:asciiTheme="minorHAnsi" w:eastAsiaTheme="minorHAnsi" w:hAnsiTheme="minorHAnsi" w:cstheme="minorBidi"/>
        </w:rPr>
        <w:t xml:space="preserve"> of Elections is </w:t>
      </w:r>
      <w:r w:rsidRPr="008C731B">
        <w:rPr>
          <w:rFonts w:asciiTheme="minorHAnsi" w:eastAsiaTheme="minorHAnsi" w:hAnsiTheme="minorHAnsi" w:cstheme="minorBidi"/>
          <w:i/>
        </w:rPr>
        <w:t>prima facie</w:t>
      </w:r>
      <w:r w:rsidRPr="008C731B">
        <w:rPr>
          <w:rFonts w:asciiTheme="minorHAnsi" w:eastAsiaTheme="minorHAnsi" w:hAnsiTheme="minorHAnsi" w:cstheme="minorBidi"/>
        </w:rPr>
        <w:t xml:space="preserve"> evidence of the facts stated in the report; in other words, the determinations made by the </w:t>
      </w:r>
      <w:r w:rsidR="00177F64" w:rsidRPr="008C731B">
        <w:rPr>
          <w:rFonts w:asciiTheme="minorHAnsi" w:eastAsiaTheme="minorHAnsi" w:hAnsiTheme="minorHAnsi" w:cstheme="minorBidi"/>
        </w:rPr>
        <w:t>Inspector</w:t>
      </w:r>
      <w:r w:rsidRPr="008C731B">
        <w:rPr>
          <w:rFonts w:asciiTheme="minorHAnsi" w:eastAsiaTheme="minorHAnsi" w:hAnsiTheme="minorHAnsi" w:cstheme="minorBidi"/>
        </w:rPr>
        <w:t xml:space="preserve"> of Elections are accepted as correct until proved otherwise.</w:t>
      </w:r>
    </w:p>
    <w:p w14:paraId="3A093BB2" w14:textId="77777777" w:rsidR="007048C4" w:rsidRPr="008C731B" w:rsidRDefault="007048C4" w:rsidP="00506C91">
      <w:pPr>
        <w:jc w:val="both"/>
        <w:rPr>
          <w:rFonts w:asciiTheme="minorHAnsi" w:eastAsiaTheme="minorHAnsi" w:hAnsiTheme="minorHAnsi" w:cstheme="minorBidi"/>
        </w:rPr>
      </w:pPr>
    </w:p>
    <w:p w14:paraId="229AC6AE" w14:textId="27893190" w:rsidR="00471F0C" w:rsidRPr="008C731B" w:rsidRDefault="007048C4" w:rsidP="00506C91">
      <w:pPr>
        <w:jc w:val="both"/>
        <w:rPr>
          <w:rFonts w:asciiTheme="minorHAnsi" w:eastAsiaTheme="minorHAnsi" w:hAnsiTheme="minorHAnsi" w:cstheme="minorBidi"/>
        </w:rPr>
      </w:pPr>
      <w:r w:rsidRPr="00B52C7F">
        <w:rPr>
          <w:rFonts w:asciiTheme="minorHAnsi" w:eastAsiaTheme="minorHAnsi" w:hAnsiTheme="minorHAnsi" w:cstheme="minorBidi"/>
          <w:i/>
          <w:u w:val="single"/>
        </w:rPr>
        <w:t>Assistants</w:t>
      </w:r>
      <w:r w:rsidRPr="008C731B">
        <w:rPr>
          <w:rFonts w:asciiTheme="minorHAnsi" w:eastAsiaTheme="minorHAnsi" w:hAnsiTheme="minorHAnsi" w:cstheme="minorBidi"/>
        </w:rPr>
        <w:t xml:space="preserve">.  </w:t>
      </w:r>
      <w:r w:rsidR="00471F0C" w:rsidRPr="008C731B">
        <w:rPr>
          <w:rFonts w:asciiTheme="minorHAnsi" w:eastAsiaTheme="minorHAnsi" w:hAnsiTheme="minorHAnsi" w:cstheme="minorBidi"/>
        </w:rPr>
        <w:t xml:space="preserve">The </w:t>
      </w:r>
      <w:r w:rsidR="00177F64" w:rsidRPr="008C731B">
        <w:rPr>
          <w:rFonts w:asciiTheme="minorHAnsi" w:eastAsiaTheme="minorHAnsi" w:hAnsiTheme="minorHAnsi" w:cstheme="minorBidi"/>
        </w:rPr>
        <w:t>Inspector</w:t>
      </w:r>
      <w:r w:rsidR="00642560" w:rsidRPr="008C731B">
        <w:rPr>
          <w:rFonts w:asciiTheme="minorHAnsi" w:eastAsiaTheme="minorHAnsi" w:hAnsiTheme="minorHAnsi" w:cstheme="minorBidi"/>
        </w:rPr>
        <w:t xml:space="preserve"> of Elections</w:t>
      </w:r>
      <w:r w:rsidR="00471F0C" w:rsidRPr="008C731B">
        <w:rPr>
          <w:rFonts w:asciiTheme="minorHAnsi" w:eastAsiaTheme="minorHAnsi" w:hAnsiTheme="minorHAnsi" w:cstheme="minorBidi"/>
        </w:rPr>
        <w:t xml:space="preserve"> may appoint and oversee additional persons to verify signatures and to count and tabulate votes as </w:t>
      </w:r>
      <w:r w:rsidR="00177F64" w:rsidRPr="008C731B">
        <w:rPr>
          <w:rFonts w:asciiTheme="minorHAnsi" w:eastAsiaTheme="minorHAnsi" w:hAnsiTheme="minorHAnsi" w:cstheme="minorBidi"/>
        </w:rPr>
        <w:t>they</w:t>
      </w:r>
      <w:r w:rsidR="00471F0C" w:rsidRPr="008C731B">
        <w:rPr>
          <w:rFonts w:asciiTheme="minorHAnsi" w:eastAsiaTheme="minorHAnsi" w:hAnsiTheme="minorHAnsi" w:cstheme="minorBidi"/>
        </w:rPr>
        <w:t xml:space="preserve"> deem appropriate, provided that </w:t>
      </w:r>
      <w:r w:rsidR="00642560" w:rsidRPr="008C731B">
        <w:rPr>
          <w:rFonts w:asciiTheme="minorHAnsi" w:eastAsiaTheme="minorHAnsi" w:hAnsiTheme="minorHAnsi" w:cstheme="minorBidi"/>
        </w:rPr>
        <w:t xml:space="preserve">such </w:t>
      </w:r>
      <w:r w:rsidR="00E87A67" w:rsidRPr="008C731B">
        <w:rPr>
          <w:rFonts w:asciiTheme="minorHAnsi" w:eastAsiaTheme="minorHAnsi" w:hAnsiTheme="minorHAnsi" w:cstheme="minorBidi"/>
        </w:rPr>
        <w:t xml:space="preserve">additional </w:t>
      </w:r>
      <w:r w:rsidR="00471F0C" w:rsidRPr="008C731B">
        <w:rPr>
          <w:rFonts w:asciiTheme="minorHAnsi" w:eastAsiaTheme="minorHAnsi" w:hAnsiTheme="minorHAnsi" w:cstheme="minorBidi"/>
        </w:rPr>
        <w:t>persons are independent third parties</w:t>
      </w:r>
      <w:r w:rsidR="00E67801">
        <w:rPr>
          <w:rFonts w:asciiTheme="minorHAnsi" w:eastAsiaTheme="minorHAnsi" w:hAnsiTheme="minorHAnsi" w:cstheme="minorBidi"/>
        </w:rPr>
        <w:t xml:space="preserve"> who meet the requirements to serve as </w:t>
      </w:r>
      <w:r w:rsidR="00015846">
        <w:rPr>
          <w:rFonts w:asciiTheme="minorHAnsi" w:eastAsiaTheme="minorHAnsi" w:hAnsiTheme="minorHAnsi" w:cstheme="minorBidi"/>
        </w:rPr>
        <w:t>an Inspector of Elections</w:t>
      </w:r>
      <w:r w:rsidR="00471F0C" w:rsidRPr="008C731B">
        <w:rPr>
          <w:rFonts w:asciiTheme="minorHAnsi" w:eastAsiaTheme="minorHAnsi" w:hAnsiTheme="minorHAnsi" w:cstheme="minorBidi"/>
        </w:rPr>
        <w:t>.</w:t>
      </w:r>
    </w:p>
    <w:p w14:paraId="51A83949" w14:textId="77777777" w:rsidR="00F4751B" w:rsidRPr="008C731B" w:rsidRDefault="00F4751B" w:rsidP="00F4751B">
      <w:pPr>
        <w:jc w:val="both"/>
        <w:rPr>
          <w:rFonts w:asciiTheme="minorHAnsi" w:eastAsiaTheme="minorHAnsi" w:hAnsiTheme="minorHAnsi" w:cstheme="minorBidi"/>
        </w:rPr>
      </w:pPr>
    </w:p>
    <w:p w14:paraId="3DAA7625" w14:textId="6DC8CB2A" w:rsidR="00F4751B" w:rsidRPr="00534F7B" w:rsidRDefault="006B2E97" w:rsidP="00645590">
      <w:pPr>
        <w:tabs>
          <w:tab w:val="left" w:pos="360"/>
        </w:tabs>
        <w:jc w:val="both"/>
        <w:rPr>
          <w:rFonts w:asciiTheme="minorHAnsi" w:eastAsiaTheme="minorHAnsi" w:hAnsiTheme="minorHAnsi" w:cstheme="minorBidi"/>
          <w:b/>
        </w:rPr>
      </w:pPr>
      <w:r w:rsidRPr="00534F7B">
        <w:rPr>
          <w:rFonts w:asciiTheme="minorHAnsi" w:eastAsiaTheme="minorHAnsi" w:hAnsiTheme="minorHAnsi" w:cstheme="minorBidi"/>
          <w:b/>
        </w:rPr>
        <w:t>1</w:t>
      </w:r>
      <w:r w:rsidR="00645590" w:rsidRPr="00534F7B">
        <w:rPr>
          <w:rFonts w:asciiTheme="minorHAnsi" w:eastAsiaTheme="minorHAnsi" w:hAnsiTheme="minorHAnsi" w:cstheme="minorBidi"/>
          <w:b/>
        </w:rPr>
        <w:t>1</w:t>
      </w:r>
      <w:r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97D66" w:rsidRPr="00534F7B">
        <w:rPr>
          <w:rFonts w:asciiTheme="minorHAnsi" w:eastAsiaTheme="minorHAnsi" w:hAnsiTheme="minorHAnsi" w:cstheme="minorBidi"/>
          <w:b/>
        </w:rPr>
        <w:t xml:space="preserve">Candidate </w:t>
      </w:r>
      <w:r w:rsidR="00F4751B" w:rsidRPr="00534F7B">
        <w:rPr>
          <w:rFonts w:asciiTheme="minorHAnsi" w:eastAsiaTheme="minorHAnsi" w:hAnsiTheme="minorHAnsi" w:cstheme="minorBidi"/>
          <w:b/>
        </w:rPr>
        <w:t>Registration List and Voter List</w:t>
      </w:r>
    </w:p>
    <w:p w14:paraId="4F832E00" w14:textId="77777777" w:rsidR="00F4751B" w:rsidRPr="008C731B" w:rsidRDefault="00F4751B" w:rsidP="00F4751B">
      <w:pPr>
        <w:jc w:val="both"/>
        <w:rPr>
          <w:rFonts w:asciiTheme="minorHAnsi" w:eastAsiaTheme="minorHAnsi" w:hAnsiTheme="minorHAnsi" w:cstheme="minorBidi"/>
        </w:rPr>
      </w:pPr>
    </w:p>
    <w:p w14:paraId="5A52A8FE" w14:textId="77777777" w:rsidR="00747FCB" w:rsidRPr="00CF76FB" w:rsidRDefault="00F4751B" w:rsidP="00F4751B">
      <w:pPr>
        <w:jc w:val="both"/>
        <w:rPr>
          <w:rFonts w:asciiTheme="minorHAnsi" w:eastAsiaTheme="minorHAnsi" w:hAnsiTheme="minorHAnsi" w:cstheme="minorBidi"/>
          <w:iCs/>
        </w:rPr>
      </w:pPr>
      <w:r w:rsidRPr="00CF76FB">
        <w:rPr>
          <w:rFonts w:asciiTheme="minorHAnsi" w:eastAsiaTheme="minorHAnsi" w:hAnsiTheme="minorHAnsi" w:cstheme="minorBidi"/>
          <w:iCs/>
        </w:rPr>
        <w:t xml:space="preserve">The Association shall require retention of, as Association election materials, both a </w:t>
      </w:r>
      <w:r w:rsidR="00933A4E" w:rsidRPr="00CF76FB">
        <w:rPr>
          <w:rFonts w:asciiTheme="minorHAnsi" w:eastAsiaTheme="minorHAnsi" w:hAnsiTheme="minorHAnsi" w:cstheme="minorBidi"/>
          <w:iCs/>
        </w:rPr>
        <w:t xml:space="preserve">Candidate </w:t>
      </w:r>
      <w:r w:rsidRPr="00CF76FB">
        <w:rPr>
          <w:rFonts w:asciiTheme="minorHAnsi" w:eastAsiaTheme="minorHAnsi" w:hAnsiTheme="minorHAnsi" w:cstheme="minorBidi"/>
          <w:iCs/>
        </w:rPr>
        <w:t xml:space="preserve">registration list and a voter list. </w:t>
      </w:r>
    </w:p>
    <w:p w14:paraId="54D82D18" w14:textId="77777777" w:rsidR="00747FCB" w:rsidRPr="00CF76FB" w:rsidRDefault="00747FCB" w:rsidP="00F4751B">
      <w:pPr>
        <w:jc w:val="both"/>
        <w:rPr>
          <w:rFonts w:asciiTheme="minorHAnsi" w:eastAsiaTheme="minorHAnsi" w:hAnsiTheme="minorHAnsi" w:cstheme="minorBidi"/>
          <w:iCs/>
        </w:rPr>
      </w:pPr>
    </w:p>
    <w:p w14:paraId="2E06C6BE" w14:textId="0A3E6110" w:rsidR="00747FCB" w:rsidRPr="00CF76FB" w:rsidRDefault="00747FCB" w:rsidP="00747FCB">
      <w:pPr>
        <w:pStyle w:val="ListParagraph"/>
        <w:numPr>
          <w:ilvl w:val="0"/>
          <w:numId w:val="28"/>
        </w:numPr>
        <w:jc w:val="both"/>
        <w:rPr>
          <w:rFonts w:asciiTheme="minorHAnsi" w:eastAsiaTheme="minorHAnsi" w:hAnsiTheme="minorHAnsi" w:cstheme="minorBidi"/>
          <w:iCs/>
        </w:rPr>
      </w:pPr>
      <w:r w:rsidRPr="00CF76FB">
        <w:rPr>
          <w:rFonts w:asciiTheme="minorHAnsi" w:eastAsiaTheme="minorHAnsi" w:hAnsiTheme="minorHAnsi" w:cstheme="minorBidi"/>
          <w:iCs/>
        </w:rPr>
        <w:t xml:space="preserve">The candidate list shall include </w:t>
      </w:r>
      <w:r w:rsidR="00CC7D6F" w:rsidRPr="00CF76FB">
        <w:rPr>
          <w:rFonts w:asciiTheme="minorHAnsi" w:eastAsiaTheme="minorHAnsi" w:hAnsiTheme="minorHAnsi" w:cstheme="minorBidi"/>
          <w:iCs/>
        </w:rPr>
        <w:t xml:space="preserve">the </w:t>
      </w:r>
      <w:r w:rsidRPr="00CF76FB">
        <w:rPr>
          <w:rFonts w:asciiTheme="minorHAnsi" w:eastAsiaTheme="minorHAnsi" w:hAnsiTheme="minorHAnsi" w:cstheme="minorBidi"/>
          <w:iCs/>
        </w:rPr>
        <w:t>name</w:t>
      </w:r>
      <w:r w:rsidR="004006EC" w:rsidRPr="00CF76FB">
        <w:rPr>
          <w:rFonts w:asciiTheme="minorHAnsi" w:eastAsiaTheme="minorHAnsi" w:hAnsiTheme="minorHAnsi" w:cstheme="minorBidi"/>
          <w:iCs/>
        </w:rPr>
        <w:t>s</w:t>
      </w:r>
      <w:r w:rsidRPr="00CF76FB">
        <w:rPr>
          <w:rFonts w:asciiTheme="minorHAnsi" w:eastAsiaTheme="minorHAnsi" w:hAnsiTheme="minorHAnsi" w:cstheme="minorBidi"/>
          <w:iCs/>
        </w:rPr>
        <w:t xml:space="preserve"> and address</w:t>
      </w:r>
      <w:r w:rsidR="004006EC" w:rsidRPr="00CF76FB">
        <w:rPr>
          <w:rFonts w:asciiTheme="minorHAnsi" w:eastAsiaTheme="minorHAnsi" w:hAnsiTheme="minorHAnsi" w:cstheme="minorBidi"/>
          <w:iCs/>
        </w:rPr>
        <w:t>es</w:t>
      </w:r>
      <w:r w:rsidRPr="00CF76FB">
        <w:rPr>
          <w:rFonts w:asciiTheme="minorHAnsi" w:eastAsiaTheme="minorHAnsi" w:hAnsiTheme="minorHAnsi" w:cstheme="minorBidi"/>
          <w:iCs/>
        </w:rPr>
        <w:t xml:space="preserve"> of individuals nominated as a Candidate for election to the Board</w:t>
      </w:r>
      <w:r w:rsidR="00CF76FB">
        <w:rPr>
          <w:rFonts w:asciiTheme="minorHAnsi" w:eastAsiaTheme="minorHAnsi" w:hAnsiTheme="minorHAnsi" w:cstheme="minorBidi"/>
          <w:iCs/>
        </w:rPr>
        <w:t xml:space="preserve"> or the position of </w:t>
      </w:r>
      <w:r w:rsidR="00CF76FB" w:rsidRPr="0098555A">
        <w:rPr>
          <w:rFonts w:asciiTheme="minorHAnsi" w:eastAsiaTheme="minorHAnsi" w:hAnsiTheme="minorHAnsi" w:cstheme="minorBidi"/>
        </w:rPr>
        <w:t>Residential Owner Director</w:t>
      </w:r>
      <w:r w:rsidRPr="00CF76FB">
        <w:rPr>
          <w:rFonts w:asciiTheme="minorHAnsi" w:eastAsiaTheme="minorHAnsi" w:hAnsiTheme="minorHAnsi" w:cstheme="minorBidi"/>
          <w:iCs/>
        </w:rPr>
        <w:t>.</w:t>
      </w:r>
    </w:p>
    <w:p w14:paraId="76A3098F" w14:textId="77777777" w:rsidR="00747FCB" w:rsidRPr="00CF76FB" w:rsidRDefault="00747FCB" w:rsidP="00747FCB">
      <w:pPr>
        <w:jc w:val="both"/>
        <w:rPr>
          <w:rFonts w:asciiTheme="minorHAnsi" w:eastAsiaTheme="minorHAnsi" w:hAnsiTheme="minorHAnsi" w:cstheme="minorBidi"/>
          <w:iCs/>
        </w:rPr>
      </w:pPr>
    </w:p>
    <w:p w14:paraId="2CD587F0" w14:textId="60D047E4" w:rsidR="00CC7D6F" w:rsidRPr="00CF76FB" w:rsidRDefault="00F4751B">
      <w:pPr>
        <w:pStyle w:val="ListParagraph"/>
        <w:numPr>
          <w:ilvl w:val="0"/>
          <w:numId w:val="28"/>
        </w:numPr>
        <w:jc w:val="both"/>
        <w:rPr>
          <w:rFonts w:asciiTheme="minorHAnsi" w:eastAsiaTheme="minorHAnsi" w:hAnsiTheme="minorHAnsi" w:cstheme="minorBidi"/>
          <w:iCs/>
        </w:rPr>
      </w:pPr>
      <w:r w:rsidRPr="00CF76FB">
        <w:rPr>
          <w:rFonts w:asciiTheme="minorHAnsi" w:eastAsiaTheme="minorHAnsi" w:hAnsiTheme="minorHAnsi" w:cstheme="minorBidi"/>
          <w:iCs/>
        </w:rPr>
        <w:t xml:space="preserve">The voter list shall include </w:t>
      </w:r>
      <w:r w:rsidR="00CC7D6F" w:rsidRPr="00CF76FB">
        <w:rPr>
          <w:rFonts w:asciiTheme="minorHAnsi" w:eastAsiaTheme="minorHAnsi" w:hAnsiTheme="minorHAnsi" w:cstheme="minorBidi"/>
          <w:iCs/>
        </w:rPr>
        <w:t xml:space="preserve">the </w:t>
      </w:r>
      <w:r w:rsidRPr="00CF76FB">
        <w:rPr>
          <w:rFonts w:asciiTheme="minorHAnsi" w:eastAsiaTheme="minorHAnsi" w:hAnsiTheme="minorHAnsi" w:cstheme="minorBidi"/>
          <w:iCs/>
        </w:rPr>
        <w:t xml:space="preserve">name, voting power, and either the physical address of the voter’s </w:t>
      </w:r>
      <w:r w:rsidR="00FB0180" w:rsidRPr="002F2680">
        <w:rPr>
          <w:rFonts w:asciiTheme="minorHAnsi" w:eastAsiaTheme="minorHAnsi" w:hAnsiTheme="minorHAnsi" w:cstheme="minorBidi"/>
          <w:iCs/>
        </w:rPr>
        <w:t>unit</w:t>
      </w:r>
      <w:r w:rsidRPr="00CF76FB">
        <w:rPr>
          <w:rFonts w:asciiTheme="minorHAnsi" w:eastAsiaTheme="minorHAnsi" w:hAnsiTheme="minorHAnsi" w:cstheme="minorBidi"/>
          <w:iCs/>
        </w:rPr>
        <w:t xml:space="preserve">, the parcel number, or both. The mailing address for the Ballot shall be listed on the voter list if it differs from the physical address of the voter’s </w:t>
      </w:r>
      <w:r w:rsidR="00FB0180" w:rsidRPr="002F2680">
        <w:rPr>
          <w:rFonts w:asciiTheme="minorHAnsi" w:eastAsiaTheme="minorHAnsi" w:hAnsiTheme="minorHAnsi" w:cstheme="minorBidi"/>
          <w:iCs/>
        </w:rPr>
        <w:t>unit</w:t>
      </w:r>
      <w:r w:rsidRPr="00CF76FB">
        <w:rPr>
          <w:rFonts w:asciiTheme="minorHAnsi" w:eastAsiaTheme="minorHAnsi" w:hAnsiTheme="minorHAnsi" w:cstheme="minorBidi"/>
          <w:iCs/>
        </w:rPr>
        <w:t xml:space="preserve"> or if only the parcel number is used. </w:t>
      </w:r>
    </w:p>
    <w:p w14:paraId="16CCC40D" w14:textId="77777777" w:rsidR="00CC7D6F" w:rsidRPr="00CF76FB" w:rsidRDefault="00CC7D6F" w:rsidP="004006EC">
      <w:pPr>
        <w:pStyle w:val="ListParagraph"/>
        <w:rPr>
          <w:rFonts w:asciiTheme="minorHAnsi" w:eastAsiaTheme="minorHAnsi" w:hAnsiTheme="minorHAnsi" w:cstheme="minorBidi"/>
          <w:iCs/>
        </w:rPr>
      </w:pPr>
    </w:p>
    <w:p w14:paraId="7688978E" w14:textId="3F8BEF82" w:rsidR="00F4751B" w:rsidRPr="004006EC" w:rsidRDefault="00F4751B">
      <w:pPr>
        <w:jc w:val="both"/>
        <w:rPr>
          <w:rFonts w:asciiTheme="minorHAnsi" w:eastAsiaTheme="minorHAnsi" w:hAnsiTheme="minorHAnsi" w:cstheme="minorBidi"/>
          <w:iCs/>
        </w:rPr>
      </w:pPr>
      <w:r w:rsidRPr="00CF76FB">
        <w:rPr>
          <w:rFonts w:asciiTheme="minorHAnsi" w:eastAsiaTheme="minorHAnsi" w:hAnsiTheme="minorHAnsi" w:cstheme="minorBidi"/>
          <w:iCs/>
        </w:rPr>
        <w:t xml:space="preserve">The Association shall permit </w:t>
      </w:r>
      <w:r w:rsidR="00CC7D6F" w:rsidRPr="00CF76FB">
        <w:rPr>
          <w:rFonts w:asciiTheme="minorHAnsi" w:eastAsiaTheme="minorHAnsi" w:hAnsiTheme="minorHAnsi" w:cstheme="minorBidi"/>
          <w:iCs/>
        </w:rPr>
        <w:t xml:space="preserve">Members </w:t>
      </w:r>
      <w:r w:rsidRPr="00CF76FB">
        <w:rPr>
          <w:rFonts w:asciiTheme="minorHAnsi" w:eastAsiaTheme="minorHAnsi" w:hAnsiTheme="minorHAnsi" w:cstheme="minorBidi"/>
          <w:iCs/>
        </w:rPr>
        <w:t>to verify the accuracy of their individual information on both lists at least 30 days before the Ballots are distributed. The Association or Member shall</w:t>
      </w:r>
      <w:r w:rsidRPr="004006EC">
        <w:rPr>
          <w:rFonts w:asciiTheme="minorHAnsi" w:eastAsiaTheme="minorHAnsi" w:hAnsiTheme="minorHAnsi" w:cstheme="minorBidi"/>
          <w:iCs/>
        </w:rPr>
        <w:t xml:space="preserve"> report any errors or omissions to either list to the </w:t>
      </w:r>
      <w:r w:rsidR="00177F64" w:rsidRPr="004006EC">
        <w:rPr>
          <w:rFonts w:asciiTheme="minorHAnsi" w:eastAsiaTheme="minorHAnsi" w:hAnsiTheme="minorHAnsi" w:cstheme="minorBidi"/>
          <w:iCs/>
        </w:rPr>
        <w:t>Inspector</w:t>
      </w:r>
      <w:r w:rsidRPr="004006EC">
        <w:rPr>
          <w:rFonts w:asciiTheme="minorHAnsi" w:eastAsiaTheme="minorHAnsi" w:hAnsiTheme="minorHAnsi" w:cstheme="minorBidi"/>
          <w:iCs/>
        </w:rPr>
        <w:t xml:space="preserve"> of Elections who shall make the corrections within two business days.</w:t>
      </w:r>
    </w:p>
    <w:p w14:paraId="6B63EC23" w14:textId="4E44156C" w:rsidR="00520F57" w:rsidRPr="000845B6" w:rsidRDefault="00520F57" w:rsidP="00F4751B">
      <w:pPr>
        <w:jc w:val="both"/>
        <w:rPr>
          <w:rFonts w:asciiTheme="minorHAnsi" w:eastAsiaTheme="minorHAnsi" w:hAnsiTheme="minorHAnsi" w:cstheme="minorBidi"/>
        </w:rPr>
      </w:pPr>
    </w:p>
    <w:p w14:paraId="749CA1A5" w14:textId="77777777" w:rsidR="00BF46A1" w:rsidRDefault="00BF46A1">
      <w:pPr>
        <w:rPr>
          <w:rFonts w:asciiTheme="minorHAnsi" w:eastAsiaTheme="minorHAnsi" w:hAnsiTheme="minorHAnsi" w:cstheme="minorBidi"/>
          <w:b/>
        </w:rPr>
      </w:pPr>
      <w:r>
        <w:rPr>
          <w:rFonts w:asciiTheme="minorHAnsi" w:eastAsiaTheme="minorHAnsi" w:hAnsiTheme="minorHAnsi" w:cstheme="minorBidi"/>
          <w:b/>
        </w:rPr>
        <w:br w:type="page"/>
      </w:r>
    </w:p>
    <w:p w14:paraId="24F6A3EE" w14:textId="486F65AE" w:rsidR="00520F57" w:rsidRPr="002F2680" w:rsidRDefault="006B2E97" w:rsidP="00645590">
      <w:pPr>
        <w:tabs>
          <w:tab w:val="left" w:pos="360"/>
        </w:tabs>
        <w:jc w:val="both"/>
        <w:rPr>
          <w:rFonts w:asciiTheme="minorHAnsi" w:eastAsiaTheme="minorHAnsi" w:hAnsiTheme="minorHAnsi" w:cstheme="minorBidi"/>
          <w:b/>
        </w:rPr>
      </w:pPr>
      <w:r w:rsidRPr="002F2680">
        <w:rPr>
          <w:rFonts w:asciiTheme="minorHAnsi" w:eastAsiaTheme="minorHAnsi" w:hAnsiTheme="minorHAnsi" w:cstheme="minorBidi"/>
          <w:b/>
        </w:rPr>
        <w:lastRenderedPageBreak/>
        <w:t>1</w:t>
      </w:r>
      <w:r w:rsidR="00645590" w:rsidRPr="002F2680">
        <w:rPr>
          <w:rFonts w:asciiTheme="minorHAnsi" w:eastAsiaTheme="minorHAnsi" w:hAnsiTheme="minorHAnsi" w:cstheme="minorBidi"/>
          <w:b/>
        </w:rPr>
        <w:t>2</w:t>
      </w:r>
      <w:r w:rsidRPr="002F2680">
        <w:rPr>
          <w:rFonts w:asciiTheme="minorHAnsi" w:eastAsiaTheme="minorHAnsi" w:hAnsiTheme="minorHAnsi" w:cstheme="minorBidi"/>
          <w:b/>
        </w:rPr>
        <w:t>.</w:t>
      </w:r>
      <w:r w:rsidR="00534F7B" w:rsidRPr="002F2680">
        <w:rPr>
          <w:rFonts w:asciiTheme="minorHAnsi" w:eastAsiaTheme="minorHAnsi" w:hAnsiTheme="minorHAnsi" w:cstheme="minorBidi"/>
          <w:b/>
        </w:rPr>
        <w:t xml:space="preserve">  </w:t>
      </w:r>
      <w:r w:rsidR="00520F57" w:rsidRPr="002F2680">
        <w:rPr>
          <w:rFonts w:asciiTheme="minorHAnsi" w:eastAsiaTheme="minorHAnsi" w:hAnsiTheme="minorHAnsi" w:cstheme="minorBidi"/>
          <w:b/>
        </w:rPr>
        <w:t>Ballot</w:t>
      </w:r>
      <w:r w:rsidR="006A6C8B" w:rsidRPr="002F2680">
        <w:rPr>
          <w:rFonts w:asciiTheme="minorHAnsi" w:eastAsiaTheme="minorHAnsi" w:hAnsiTheme="minorHAnsi" w:cstheme="minorBidi"/>
          <w:b/>
        </w:rPr>
        <w:t xml:space="preserve"> Requirements</w:t>
      </w:r>
    </w:p>
    <w:p w14:paraId="5DADB41C" w14:textId="7E79D9AC" w:rsidR="00520F57" w:rsidRPr="002F2680" w:rsidRDefault="00520F57" w:rsidP="00F4751B">
      <w:pPr>
        <w:jc w:val="both"/>
        <w:rPr>
          <w:rFonts w:asciiTheme="minorHAnsi" w:eastAsiaTheme="minorHAnsi" w:hAnsiTheme="minorHAnsi" w:cstheme="minorBidi"/>
        </w:rPr>
      </w:pPr>
    </w:p>
    <w:p w14:paraId="4DBF127B" w14:textId="2C28FCCB" w:rsidR="008937B5" w:rsidRDefault="008937B5" w:rsidP="008937B5">
      <w:pPr>
        <w:jc w:val="both"/>
        <w:rPr>
          <w:rFonts w:asciiTheme="minorHAnsi" w:eastAsiaTheme="minorHAnsi" w:hAnsiTheme="minorHAnsi" w:cstheme="minorBidi"/>
          <w:iCs/>
        </w:rPr>
      </w:pPr>
      <w:r w:rsidRPr="002F2680">
        <w:rPr>
          <w:rFonts w:asciiTheme="minorHAnsi" w:eastAsiaTheme="minorHAnsi" w:hAnsiTheme="minorHAnsi" w:cstheme="minorBidi"/>
          <w:i/>
          <w:iCs/>
          <w:u w:val="single"/>
        </w:rPr>
        <w:t>Notice of Ballot Information</w:t>
      </w:r>
      <w:r w:rsidR="00BC118F" w:rsidRPr="002F2680">
        <w:rPr>
          <w:rFonts w:asciiTheme="minorHAnsi" w:eastAsiaTheme="minorHAnsi" w:hAnsiTheme="minorHAnsi" w:cstheme="minorBidi"/>
          <w:i/>
          <w:iCs/>
          <w:u w:val="single"/>
        </w:rPr>
        <w:t xml:space="preserve"> </w:t>
      </w:r>
      <w:r w:rsidR="00323E21" w:rsidRPr="002F2680">
        <w:rPr>
          <w:rFonts w:asciiTheme="minorHAnsi" w:eastAsiaTheme="minorHAnsi" w:hAnsiTheme="minorHAnsi" w:cstheme="minorBidi"/>
          <w:i/>
          <w:iCs/>
          <w:u w:val="single"/>
        </w:rPr>
        <w:t>f</w:t>
      </w:r>
      <w:r w:rsidR="00BC118F" w:rsidRPr="002F2680">
        <w:rPr>
          <w:rFonts w:asciiTheme="minorHAnsi" w:eastAsiaTheme="minorHAnsi" w:hAnsiTheme="minorHAnsi" w:cstheme="minorBidi"/>
          <w:i/>
          <w:iCs/>
          <w:u w:val="single"/>
        </w:rPr>
        <w:t>or Elections and Recall Elections</w:t>
      </w:r>
      <w:r w:rsidRPr="002F2680">
        <w:rPr>
          <w:rFonts w:asciiTheme="minorHAnsi" w:eastAsiaTheme="minorHAnsi" w:hAnsiTheme="minorHAnsi" w:cstheme="minorBidi"/>
          <w:iCs/>
        </w:rPr>
        <w:t xml:space="preserve">.  </w:t>
      </w:r>
      <w:r w:rsidR="00BC118F" w:rsidRPr="002F2680">
        <w:rPr>
          <w:rFonts w:asciiTheme="minorHAnsi" w:eastAsiaTheme="minorHAnsi" w:hAnsiTheme="minorHAnsi" w:cstheme="minorBidi"/>
          <w:iCs/>
        </w:rPr>
        <w:t xml:space="preserve">For elections of Directors </w:t>
      </w:r>
      <w:r w:rsidR="002F2680" w:rsidRPr="002F2680">
        <w:rPr>
          <w:rFonts w:asciiTheme="minorHAnsi" w:eastAsiaTheme="minorHAnsi" w:hAnsiTheme="minorHAnsi" w:cstheme="minorBidi"/>
          <w:iCs/>
        </w:rPr>
        <w:t xml:space="preserve">and the </w:t>
      </w:r>
      <w:r w:rsidR="002F2680" w:rsidRPr="002F2680">
        <w:rPr>
          <w:rFonts w:asciiTheme="minorHAnsi" w:eastAsiaTheme="minorHAnsi" w:hAnsiTheme="minorHAnsi" w:cstheme="minorBidi"/>
        </w:rPr>
        <w:t>Residential Owner Director</w:t>
      </w:r>
      <w:r w:rsidR="002F2680" w:rsidRPr="002F2680">
        <w:rPr>
          <w:rFonts w:asciiTheme="minorHAnsi" w:eastAsiaTheme="minorHAnsi" w:hAnsiTheme="minorHAnsi" w:cstheme="minorBidi"/>
        </w:rPr>
        <w:t>,</w:t>
      </w:r>
      <w:r w:rsidR="002F2680" w:rsidRPr="002F2680">
        <w:rPr>
          <w:rFonts w:asciiTheme="minorHAnsi" w:eastAsiaTheme="minorHAnsi" w:hAnsiTheme="minorHAnsi" w:cstheme="minorBidi"/>
          <w:iCs/>
        </w:rPr>
        <w:t xml:space="preserve"> </w:t>
      </w:r>
      <w:r w:rsidR="00BC118F" w:rsidRPr="002F2680">
        <w:rPr>
          <w:rFonts w:asciiTheme="minorHAnsi" w:eastAsiaTheme="minorHAnsi" w:hAnsiTheme="minorHAnsi" w:cstheme="minorBidi"/>
          <w:iCs/>
        </w:rPr>
        <w:t xml:space="preserve">and for recall elections, the </w:t>
      </w:r>
      <w:r w:rsidRPr="002F2680">
        <w:rPr>
          <w:rFonts w:asciiTheme="minorHAnsi" w:eastAsiaTheme="minorHAnsi" w:hAnsiTheme="minorHAnsi" w:cstheme="minorBidi"/>
          <w:iCs/>
        </w:rPr>
        <w:t xml:space="preserve">Association shall provide general notice of all of the following at least 30 days before Ballots are distributed for an election: (1) the date and time by which, and the physical address where, Ballots are to be returned by mail or handed to the </w:t>
      </w:r>
      <w:r w:rsidR="00177F64" w:rsidRPr="002F2680">
        <w:rPr>
          <w:rFonts w:asciiTheme="minorHAnsi" w:eastAsiaTheme="minorHAnsi" w:hAnsiTheme="minorHAnsi" w:cstheme="minorBidi"/>
          <w:iCs/>
        </w:rPr>
        <w:t>Inspector</w:t>
      </w:r>
      <w:r w:rsidRPr="002F2680">
        <w:rPr>
          <w:rFonts w:asciiTheme="minorHAnsi" w:eastAsiaTheme="minorHAnsi" w:hAnsiTheme="minorHAnsi" w:cstheme="minorBidi"/>
          <w:iCs/>
        </w:rPr>
        <w:t xml:space="preserve"> of </w:t>
      </w:r>
      <w:r w:rsidR="00F847EF" w:rsidRPr="002F2680">
        <w:rPr>
          <w:rFonts w:asciiTheme="minorHAnsi" w:eastAsiaTheme="minorHAnsi" w:hAnsiTheme="minorHAnsi" w:cstheme="minorBidi"/>
          <w:iCs/>
        </w:rPr>
        <w:t>Elections</w:t>
      </w:r>
      <w:r w:rsidRPr="002F2680">
        <w:rPr>
          <w:rFonts w:asciiTheme="minorHAnsi" w:eastAsiaTheme="minorHAnsi" w:hAnsiTheme="minorHAnsi" w:cstheme="minorBidi"/>
          <w:iCs/>
        </w:rPr>
        <w:t xml:space="preserve">; </w:t>
      </w:r>
      <w:r w:rsidR="00373D5A" w:rsidRPr="002F2680">
        <w:rPr>
          <w:rFonts w:asciiTheme="minorHAnsi" w:eastAsiaTheme="minorHAnsi" w:hAnsiTheme="minorHAnsi" w:cstheme="minorBidi"/>
          <w:iCs/>
        </w:rPr>
        <w:t xml:space="preserve">(2) if the Association allows for voting in an election by </w:t>
      </w:r>
      <w:r w:rsidR="0044581C" w:rsidRPr="002F2680">
        <w:rPr>
          <w:rFonts w:asciiTheme="minorHAnsi" w:eastAsiaTheme="minorHAnsi" w:hAnsiTheme="minorHAnsi" w:cstheme="minorBidi"/>
          <w:iCs/>
        </w:rPr>
        <w:t>Electronic Ballot</w:t>
      </w:r>
      <w:r w:rsidR="00373D5A" w:rsidRPr="002F2680">
        <w:rPr>
          <w:rFonts w:asciiTheme="minorHAnsi" w:eastAsiaTheme="minorHAnsi" w:hAnsiTheme="minorHAnsi" w:cstheme="minorBidi"/>
          <w:iCs/>
        </w:rPr>
        <w:t xml:space="preserve">, the date and time by which </w:t>
      </w:r>
      <w:r w:rsidR="0044581C" w:rsidRPr="002F2680">
        <w:rPr>
          <w:rFonts w:asciiTheme="minorHAnsi" w:eastAsiaTheme="minorHAnsi" w:hAnsiTheme="minorHAnsi" w:cstheme="minorBidi"/>
          <w:iCs/>
        </w:rPr>
        <w:t>Electronic Ballot</w:t>
      </w:r>
      <w:r w:rsidR="00373D5A" w:rsidRPr="002F2680">
        <w:rPr>
          <w:rFonts w:asciiTheme="minorHAnsi" w:eastAsiaTheme="minorHAnsi" w:hAnsiTheme="minorHAnsi" w:cstheme="minorBidi"/>
          <w:iCs/>
        </w:rPr>
        <w:t xml:space="preserve">s are to be transmitted to the internet-based voting system and preliminary instructions on how to vote by </w:t>
      </w:r>
      <w:r w:rsidR="0044581C" w:rsidRPr="002F2680">
        <w:rPr>
          <w:rFonts w:asciiTheme="minorHAnsi" w:eastAsiaTheme="minorHAnsi" w:hAnsiTheme="minorHAnsi" w:cstheme="minorBidi"/>
          <w:iCs/>
        </w:rPr>
        <w:t>Electronic Ballot</w:t>
      </w:r>
      <w:r w:rsidR="00373D5A" w:rsidRPr="002F2680">
        <w:rPr>
          <w:rFonts w:asciiTheme="minorHAnsi" w:eastAsiaTheme="minorHAnsi" w:hAnsiTheme="minorHAnsi" w:cstheme="minorBidi"/>
          <w:iCs/>
        </w:rPr>
        <w:t xml:space="preserve"> upon commencement of the voting period; </w:t>
      </w:r>
      <w:r w:rsidRPr="002F2680">
        <w:rPr>
          <w:rFonts w:asciiTheme="minorHAnsi" w:eastAsiaTheme="minorHAnsi" w:hAnsiTheme="minorHAnsi" w:cstheme="minorBidi"/>
          <w:iCs/>
        </w:rPr>
        <w:t>(</w:t>
      </w:r>
      <w:r w:rsidR="00373D5A" w:rsidRPr="002F2680">
        <w:rPr>
          <w:rFonts w:asciiTheme="minorHAnsi" w:eastAsiaTheme="minorHAnsi" w:hAnsiTheme="minorHAnsi" w:cstheme="minorBidi"/>
          <w:iCs/>
        </w:rPr>
        <w:t>3</w:t>
      </w:r>
      <w:r w:rsidRPr="002F2680">
        <w:rPr>
          <w:rFonts w:asciiTheme="minorHAnsi" w:eastAsiaTheme="minorHAnsi" w:hAnsiTheme="minorHAnsi" w:cstheme="minorBidi"/>
          <w:iCs/>
        </w:rPr>
        <w:t xml:space="preserve">) the date, time, and location of the meeting at which </w:t>
      </w:r>
      <w:r w:rsidR="005928F3" w:rsidRPr="002F2680">
        <w:rPr>
          <w:rFonts w:asciiTheme="minorHAnsi" w:eastAsiaTheme="minorHAnsi" w:hAnsiTheme="minorHAnsi" w:cstheme="minorBidi"/>
          <w:iCs/>
        </w:rPr>
        <w:t xml:space="preserve">a quorum will be determined, if the Governing Documents require a quorum, and at which </w:t>
      </w:r>
      <w:r w:rsidRPr="002F2680">
        <w:rPr>
          <w:rFonts w:asciiTheme="minorHAnsi" w:eastAsiaTheme="minorHAnsi" w:hAnsiTheme="minorHAnsi" w:cstheme="minorBidi"/>
          <w:iCs/>
        </w:rPr>
        <w:t>the Ballots will be counted;</w:t>
      </w:r>
      <w:r w:rsidR="006B2903" w:rsidRPr="002F2680">
        <w:rPr>
          <w:rFonts w:asciiTheme="minorHAnsi" w:eastAsiaTheme="minorHAnsi" w:hAnsiTheme="minorHAnsi" w:cstheme="minorBidi"/>
          <w:iCs/>
        </w:rPr>
        <w:t xml:space="preserve"> </w:t>
      </w:r>
      <w:r w:rsidRPr="002F2680">
        <w:rPr>
          <w:rFonts w:asciiTheme="minorHAnsi" w:eastAsiaTheme="minorHAnsi" w:hAnsiTheme="minorHAnsi" w:cstheme="minorBidi"/>
          <w:iCs/>
        </w:rPr>
        <w:t>(</w:t>
      </w:r>
      <w:r w:rsidR="00373D5A" w:rsidRPr="002F2680">
        <w:rPr>
          <w:rFonts w:asciiTheme="minorHAnsi" w:eastAsiaTheme="minorHAnsi" w:hAnsiTheme="minorHAnsi" w:cstheme="minorBidi"/>
          <w:iCs/>
        </w:rPr>
        <w:t>4</w:t>
      </w:r>
      <w:r w:rsidRPr="002F2680">
        <w:rPr>
          <w:rFonts w:asciiTheme="minorHAnsi" w:eastAsiaTheme="minorHAnsi" w:hAnsiTheme="minorHAnsi" w:cstheme="minorBidi"/>
          <w:iCs/>
        </w:rPr>
        <w:t>) the list of all Candidates’ names that will appear on the Ballot</w:t>
      </w:r>
      <w:r w:rsidR="009A63A8" w:rsidRPr="002F2680">
        <w:rPr>
          <w:rFonts w:asciiTheme="minorHAnsi" w:eastAsiaTheme="minorHAnsi" w:hAnsiTheme="minorHAnsi" w:cstheme="minorBidi"/>
          <w:iCs/>
        </w:rPr>
        <w:t>; and (</w:t>
      </w:r>
      <w:r w:rsidR="00373D5A" w:rsidRPr="002F2680">
        <w:rPr>
          <w:rFonts w:asciiTheme="minorHAnsi" w:eastAsiaTheme="minorHAnsi" w:hAnsiTheme="minorHAnsi" w:cstheme="minorBidi"/>
          <w:iCs/>
        </w:rPr>
        <w:t>5</w:t>
      </w:r>
      <w:r w:rsidR="009A63A8" w:rsidRPr="002F2680">
        <w:rPr>
          <w:rFonts w:asciiTheme="minorHAnsi" w:eastAsiaTheme="minorHAnsi" w:hAnsiTheme="minorHAnsi" w:cstheme="minorBidi"/>
          <w:iCs/>
        </w:rPr>
        <w:t xml:space="preserve">) a statement that the </w:t>
      </w:r>
      <w:r w:rsidR="003050BE" w:rsidRPr="002F2680">
        <w:rPr>
          <w:rFonts w:asciiTheme="minorHAnsi" w:eastAsiaTheme="minorHAnsi" w:hAnsiTheme="minorHAnsi" w:cstheme="minorBidi"/>
          <w:iCs/>
        </w:rPr>
        <w:t xml:space="preserve">Association </w:t>
      </w:r>
      <w:r w:rsidR="009A63A8" w:rsidRPr="002F2680">
        <w:rPr>
          <w:rFonts w:asciiTheme="minorHAnsi" w:eastAsiaTheme="minorHAnsi" w:hAnsiTheme="minorHAnsi" w:cstheme="minorBidi"/>
          <w:iCs/>
        </w:rPr>
        <w:t xml:space="preserve">may call a </w:t>
      </w:r>
      <w:r w:rsidR="003050BE" w:rsidRPr="002F2680">
        <w:rPr>
          <w:rFonts w:asciiTheme="minorHAnsi" w:eastAsiaTheme="minorHAnsi" w:hAnsiTheme="minorHAnsi" w:cstheme="minorBidi"/>
          <w:iCs/>
        </w:rPr>
        <w:t xml:space="preserve">reconvened </w:t>
      </w:r>
      <w:r w:rsidR="009A63A8" w:rsidRPr="002F2680">
        <w:rPr>
          <w:rFonts w:asciiTheme="minorHAnsi" w:eastAsiaTheme="minorHAnsi" w:hAnsiTheme="minorHAnsi" w:cstheme="minorBidi"/>
          <w:iCs/>
        </w:rPr>
        <w:t xml:space="preserve">meeting </w:t>
      </w:r>
      <w:r w:rsidR="003050BE" w:rsidRPr="002F2680">
        <w:rPr>
          <w:rFonts w:asciiTheme="minorHAnsi" w:eastAsiaTheme="minorHAnsi" w:hAnsiTheme="minorHAnsi" w:cstheme="minorBidi"/>
          <w:iCs/>
        </w:rPr>
        <w:t xml:space="preserve">to be held </w:t>
      </w:r>
      <w:r w:rsidR="009A63A8" w:rsidRPr="002F2680">
        <w:rPr>
          <w:rFonts w:asciiTheme="minorHAnsi" w:eastAsiaTheme="minorHAnsi" w:hAnsiTheme="minorHAnsi" w:cstheme="minorBidi"/>
          <w:iCs/>
        </w:rPr>
        <w:t xml:space="preserve">at least 20 days after a scheduled election if the required quorum is not reached, at which time the quorum of the membership to elect Directors </w:t>
      </w:r>
      <w:r w:rsidR="002F2680" w:rsidRPr="002F2680">
        <w:rPr>
          <w:rFonts w:asciiTheme="minorHAnsi" w:eastAsiaTheme="minorHAnsi" w:hAnsiTheme="minorHAnsi" w:cstheme="minorBidi"/>
          <w:iCs/>
        </w:rPr>
        <w:t>or the</w:t>
      </w:r>
      <w:r w:rsidR="002F2680" w:rsidRPr="002F2680">
        <w:rPr>
          <w:rFonts w:asciiTheme="minorHAnsi" w:eastAsiaTheme="minorHAnsi" w:hAnsiTheme="minorHAnsi" w:cstheme="minorBidi"/>
          <w:iCs/>
        </w:rPr>
        <w:t xml:space="preserve"> </w:t>
      </w:r>
      <w:r w:rsidR="002F2680" w:rsidRPr="002F2680">
        <w:rPr>
          <w:rFonts w:asciiTheme="minorHAnsi" w:eastAsiaTheme="minorHAnsi" w:hAnsiTheme="minorHAnsi" w:cstheme="minorBidi"/>
        </w:rPr>
        <w:t>Residential Owner Director</w:t>
      </w:r>
      <w:r w:rsidR="002F2680" w:rsidRPr="002F2680">
        <w:rPr>
          <w:rFonts w:asciiTheme="minorHAnsi" w:eastAsiaTheme="minorHAnsi" w:hAnsiTheme="minorHAnsi" w:cstheme="minorBidi"/>
          <w:iCs/>
        </w:rPr>
        <w:t xml:space="preserve"> </w:t>
      </w:r>
      <w:r w:rsidR="009A63A8" w:rsidRPr="002F2680">
        <w:rPr>
          <w:rFonts w:asciiTheme="minorHAnsi" w:eastAsiaTheme="minorHAnsi" w:hAnsiTheme="minorHAnsi" w:cstheme="minorBidi"/>
          <w:iCs/>
        </w:rPr>
        <w:t xml:space="preserve">will be 20 percent of the Members voting in person, by proxy, or by </w:t>
      </w:r>
      <w:r w:rsidR="002B5094" w:rsidRPr="002F2680">
        <w:rPr>
          <w:rFonts w:asciiTheme="minorHAnsi" w:eastAsiaTheme="minorHAnsi" w:hAnsiTheme="minorHAnsi" w:cstheme="minorBidi"/>
          <w:iCs/>
        </w:rPr>
        <w:t>Ballot</w:t>
      </w:r>
      <w:r w:rsidR="009A63A8" w:rsidRPr="002F2680">
        <w:rPr>
          <w:rFonts w:asciiTheme="minorHAnsi" w:eastAsiaTheme="minorHAnsi" w:hAnsiTheme="minorHAnsi" w:cstheme="minorBidi"/>
          <w:iCs/>
        </w:rPr>
        <w:t>.</w:t>
      </w:r>
      <w:r w:rsidRPr="002F2680">
        <w:rPr>
          <w:rFonts w:asciiTheme="minorHAnsi" w:eastAsiaTheme="minorHAnsi" w:hAnsiTheme="minorHAnsi" w:cstheme="minorBidi"/>
          <w:iCs/>
        </w:rPr>
        <w:t xml:space="preserve"> Individual notice of the foregoing information shall be delivered to a Member if individual notice is requested by the Member.</w:t>
      </w:r>
      <w:r w:rsidR="005928F3">
        <w:rPr>
          <w:rFonts w:asciiTheme="minorHAnsi" w:eastAsiaTheme="minorHAnsi" w:hAnsiTheme="minorHAnsi" w:cstheme="minorBidi"/>
          <w:iCs/>
        </w:rPr>
        <w:t xml:space="preserve"> </w:t>
      </w:r>
    </w:p>
    <w:p w14:paraId="3EC80223" w14:textId="77777777" w:rsidR="00520F57" w:rsidRPr="00725557" w:rsidRDefault="00520F57" w:rsidP="008937B5">
      <w:pPr>
        <w:jc w:val="both"/>
        <w:rPr>
          <w:rFonts w:asciiTheme="minorHAnsi" w:eastAsiaTheme="minorHAnsi" w:hAnsiTheme="minorHAnsi" w:cstheme="minorBidi"/>
        </w:rPr>
      </w:pPr>
    </w:p>
    <w:p w14:paraId="09072F09" w14:textId="404B957F" w:rsidR="004F74A3" w:rsidRPr="00B274F5" w:rsidRDefault="008937B5" w:rsidP="004F74A3">
      <w:pPr>
        <w:jc w:val="both"/>
        <w:rPr>
          <w:rFonts w:asciiTheme="minorHAnsi" w:eastAsiaTheme="minorHAnsi" w:hAnsiTheme="minorHAnsi" w:cstheme="minorBidi"/>
        </w:rPr>
      </w:pPr>
      <w:r w:rsidRPr="00B52C7F">
        <w:rPr>
          <w:rFonts w:asciiTheme="minorHAnsi" w:eastAsiaTheme="minorHAnsi" w:hAnsiTheme="minorHAnsi" w:cstheme="minorBidi"/>
          <w:i/>
          <w:iCs/>
          <w:u w:val="single"/>
        </w:rPr>
        <w:t>Delivery of Ballot and Election Rules</w:t>
      </w:r>
      <w:r>
        <w:rPr>
          <w:rFonts w:asciiTheme="minorHAnsi" w:eastAsiaTheme="minorHAnsi" w:hAnsiTheme="minorHAnsi" w:cstheme="minorBidi"/>
          <w:iCs/>
        </w:rPr>
        <w:t xml:space="preserve">.  </w:t>
      </w:r>
      <w:r w:rsidR="00520F57" w:rsidRPr="00B274F5">
        <w:rPr>
          <w:rFonts w:asciiTheme="minorHAnsi" w:eastAsiaTheme="minorHAnsi" w:hAnsiTheme="minorHAnsi" w:cstheme="minorBidi"/>
          <w:iCs/>
        </w:rPr>
        <w:t xml:space="preserve">The </w:t>
      </w:r>
      <w:r w:rsidR="00177F64">
        <w:rPr>
          <w:rFonts w:asciiTheme="minorHAnsi" w:eastAsiaTheme="minorHAnsi" w:hAnsiTheme="minorHAnsi" w:cstheme="minorBidi"/>
          <w:iCs/>
        </w:rPr>
        <w:t>Inspector</w:t>
      </w:r>
      <w:r w:rsidR="00520F57" w:rsidRPr="00B274F5">
        <w:rPr>
          <w:rFonts w:asciiTheme="minorHAnsi" w:eastAsiaTheme="minorHAnsi" w:hAnsiTheme="minorHAnsi" w:cstheme="minorBidi"/>
          <w:iCs/>
        </w:rPr>
        <w:t xml:space="preserve"> of Elections shall</w:t>
      </w:r>
      <w:r w:rsidR="00520F57" w:rsidRPr="00B274F5">
        <w:rPr>
          <w:rFonts w:asciiTheme="minorHAnsi" w:eastAsiaTheme="minorHAnsi" w:hAnsiTheme="minorHAnsi" w:cstheme="minorBidi"/>
          <w:iCs/>
          <w:szCs w:val="20"/>
        </w:rPr>
        <w:t xml:space="preserve"> deliver, or cause to be delivered, at least 30 days before an election </w:t>
      </w:r>
      <w:r w:rsidR="00556301" w:rsidRPr="00AD66F6">
        <w:rPr>
          <w:rFonts w:asciiTheme="minorHAnsi" w:eastAsiaTheme="minorHAnsi" w:hAnsiTheme="minorHAnsi" w:cstheme="minorBidi"/>
          <w:iCs/>
        </w:rPr>
        <w:t xml:space="preserve">to each Member </w:t>
      </w:r>
      <w:r w:rsidR="00520F57" w:rsidRPr="00B274F5">
        <w:rPr>
          <w:rFonts w:asciiTheme="minorHAnsi" w:eastAsiaTheme="minorHAnsi" w:hAnsiTheme="minorHAnsi" w:cstheme="minorBidi"/>
          <w:iCs/>
          <w:szCs w:val="20"/>
        </w:rPr>
        <w:t>both of the following documents:</w:t>
      </w:r>
      <w:r w:rsidR="00520F57" w:rsidRPr="00B274F5">
        <w:rPr>
          <w:rFonts w:asciiTheme="minorHAnsi" w:eastAsiaTheme="minorHAnsi" w:hAnsiTheme="minorHAnsi" w:cstheme="minorBidi"/>
          <w:iCs/>
        </w:rPr>
        <w:t xml:space="preserve"> (</w:t>
      </w:r>
      <w:r w:rsidR="00556301">
        <w:rPr>
          <w:rFonts w:asciiTheme="minorHAnsi" w:eastAsiaTheme="minorHAnsi" w:hAnsiTheme="minorHAnsi" w:cstheme="minorBidi"/>
          <w:iCs/>
        </w:rPr>
        <w:t>1</w:t>
      </w:r>
      <w:r w:rsidR="00520F57" w:rsidRPr="00B274F5">
        <w:rPr>
          <w:rFonts w:asciiTheme="minorHAnsi" w:eastAsiaTheme="minorHAnsi" w:hAnsiTheme="minorHAnsi" w:cstheme="minorBidi"/>
          <w:iCs/>
        </w:rPr>
        <w:t>) the Ballot or Ballots; and (</w:t>
      </w:r>
      <w:r w:rsidR="00556301">
        <w:rPr>
          <w:rFonts w:asciiTheme="minorHAnsi" w:eastAsiaTheme="minorHAnsi" w:hAnsiTheme="minorHAnsi" w:cstheme="minorBidi"/>
          <w:iCs/>
        </w:rPr>
        <w:t>2</w:t>
      </w:r>
      <w:r w:rsidR="00520F57" w:rsidRPr="00B274F5">
        <w:rPr>
          <w:rFonts w:asciiTheme="minorHAnsi" w:eastAsiaTheme="minorHAnsi" w:hAnsiTheme="minorHAnsi" w:cstheme="minorBidi"/>
          <w:iCs/>
        </w:rPr>
        <w:t xml:space="preserve">) a copy of these Election Rules. Delivery of these Election Rules may be accomplished by </w:t>
      </w:r>
      <w:r w:rsidR="004006EC">
        <w:rPr>
          <w:rFonts w:asciiTheme="minorHAnsi" w:eastAsiaTheme="minorHAnsi" w:hAnsiTheme="minorHAnsi" w:cstheme="minorBidi"/>
          <w:iCs/>
        </w:rPr>
        <w:t>any</w:t>
      </w:r>
      <w:r w:rsidR="004006EC" w:rsidRPr="00B274F5">
        <w:rPr>
          <w:rFonts w:asciiTheme="minorHAnsi" w:eastAsiaTheme="minorHAnsi" w:hAnsiTheme="minorHAnsi" w:cstheme="minorBidi"/>
          <w:iCs/>
        </w:rPr>
        <w:t xml:space="preserve"> </w:t>
      </w:r>
      <w:r w:rsidR="00520F57" w:rsidRPr="00B274F5">
        <w:rPr>
          <w:rFonts w:asciiTheme="minorHAnsi" w:eastAsiaTheme="minorHAnsi" w:hAnsiTheme="minorHAnsi" w:cstheme="minorBidi"/>
          <w:iCs/>
        </w:rPr>
        <w:t>of the following methods: (i) posting</w:t>
      </w:r>
      <w:r w:rsidR="00520F57" w:rsidRPr="00B274F5">
        <w:rPr>
          <w:rFonts w:asciiTheme="minorHAnsi" w:eastAsiaTheme="minorHAnsi" w:hAnsiTheme="minorHAnsi" w:cstheme="minorBidi"/>
          <w:iCs/>
          <w:szCs w:val="20"/>
        </w:rPr>
        <w:t xml:space="preserve"> </w:t>
      </w:r>
      <w:r w:rsidR="00520F57" w:rsidRPr="00B274F5">
        <w:rPr>
          <w:rFonts w:asciiTheme="minorHAnsi" w:eastAsiaTheme="minorHAnsi" w:hAnsiTheme="minorHAnsi" w:cstheme="minorBidi"/>
          <w:iCs/>
        </w:rPr>
        <w:t>these Election Rules</w:t>
      </w:r>
      <w:r w:rsidR="00520F57" w:rsidRPr="00B274F5">
        <w:rPr>
          <w:rFonts w:asciiTheme="minorHAnsi" w:eastAsiaTheme="minorHAnsi" w:hAnsiTheme="minorHAnsi" w:cstheme="minorBidi"/>
          <w:iCs/>
          <w:szCs w:val="20"/>
        </w:rPr>
        <w:t xml:space="preserve"> to an internet website and including the corresponding internet website address on the </w:t>
      </w:r>
      <w:r w:rsidR="00520F57" w:rsidRPr="00B274F5">
        <w:rPr>
          <w:rFonts w:asciiTheme="minorHAnsi" w:eastAsiaTheme="minorHAnsi" w:hAnsiTheme="minorHAnsi" w:cstheme="minorBidi"/>
          <w:iCs/>
        </w:rPr>
        <w:t>B</w:t>
      </w:r>
      <w:r w:rsidR="00520F57" w:rsidRPr="00B274F5">
        <w:rPr>
          <w:rFonts w:asciiTheme="minorHAnsi" w:eastAsiaTheme="minorHAnsi" w:hAnsiTheme="minorHAnsi" w:cstheme="minorBidi"/>
          <w:iCs/>
          <w:szCs w:val="20"/>
        </w:rPr>
        <w:t xml:space="preserve">allot together with the </w:t>
      </w:r>
      <w:r w:rsidR="00933A4E" w:rsidRPr="00B274F5">
        <w:rPr>
          <w:rFonts w:asciiTheme="minorHAnsi" w:eastAsiaTheme="minorHAnsi" w:hAnsiTheme="minorHAnsi" w:cstheme="minorBidi"/>
          <w:iCs/>
          <w:szCs w:val="20"/>
        </w:rPr>
        <w:t xml:space="preserve">following </w:t>
      </w:r>
      <w:r w:rsidR="00520F57" w:rsidRPr="00B274F5">
        <w:rPr>
          <w:rFonts w:asciiTheme="minorHAnsi" w:eastAsiaTheme="minorHAnsi" w:hAnsiTheme="minorHAnsi" w:cstheme="minorBidi"/>
          <w:iCs/>
          <w:szCs w:val="20"/>
        </w:rPr>
        <w:t xml:space="preserve">phrase, in at least 12-point </w:t>
      </w:r>
      <w:r w:rsidR="004006EC">
        <w:rPr>
          <w:rFonts w:asciiTheme="minorHAnsi" w:eastAsiaTheme="minorHAnsi" w:hAnsiTheme="minorHAnsi" w:cstheme="minorBidi"/>
          <w:iCs/>
          <w:szCs w:val="20"/>
        </w:rPr>
        <w:t>type</w:t>
      </w:r>
      <w:r w:rsidR="00520F57" w:rsidRPr="00B274F5">
        <w:rPr>
          <w:rFonts w:asciiTheme="minorHAnsi" w:eastAsiaTheme="minorHAnsi" w:hAnsiTheme="minorHAnsi" w:cstheme="minorBidi"/>
          <w:iCs/>
          <w:szCs w:val="20"/>
        </w:rPr>
        <w:t>: “The rules governing this election may be found here:”</w:t>
      </w:r>
      <w:r w:rsidR="00520F57" w:rsidRPr="00B274F5">
        <w:rPr>
          <w:rFonts w:asciiTheme="minorHAnsi" w:eastAsiaTheme="minorHAnsi" w:hAnsiTheme="minorHAnsi" w:cstheme="minorBidi"/>
          <w:iCs/>
        </w:rPr>
        <w:t>; or by (ii) individual delivery.</w:t>
      </w:r>
      <w:r w:rsidR="004F74A3" w:rsidRPr="004F74A3">
        <w:rPr>
          <w:rFonts w:asciiTheme="minorHAnsi" w:eastAsiaTheme="minorHAnsi" w:hAnsiTheme="minorHAnsi" w:cstheme="minorBidi"/>
        </w:rPr>
        <w:t xml:space="preserve"> </w:t>
      </w:r>
      <w:r w:rsidR="004F74A3" w:rsidRPr="001626F0">
        <w:rPr>
          <w:rFonts w:asciiTheme="minorHAnsi" w:eastAsiaTheme="minorHAnsi" w:hAnsiTheme="minorHAnsi" w:cstheme="minorBidi"/>
        </w:rPr>
        <w:t xml:space="preserve">The </w:t>
      </w:r>
      <w:r w:rsidR="004F74A3">
        <w:rPr>
          <w:rFonts w:asciiTheme="minorHAnsi" w:eastAsiaTheme="minorHAnsi" w:hAnsiTheme="minorHAnsi" w:cstheme="minorBidi"/>
        </w:rPr>
        <w:t xml:space="preserve">Ballot </w:t>
      </w:r>
      <w:r w:rsidR="004F74A3" w:rsidRPr="001626F0">
        <w:rPr>
          <w:rFonts w:asciiTheme="minorHAnsi" w:eastAsiaTheme="minorHAnsi" w:hAnsiTheme="minorHAnsi" w:cstheme="minorBidi"/>
        </w:rPr>
        <w:t xml:space="preserve">solicitation must specify the time by which the </w:t>
      </w:r>
      <w:r w:rsidR="004F74A3">
        <w:rPr>
          <w:rFonts w:asciiTheme="minorHAnsi" w:eastAsiaTheme="minorHAnsi" w:hAnsiTheme="minorHAnsi" w:cstheme="minorBidi"/>
        </w:rPr>
        <w:t>B</w:t>
      </w:r>
      <w:r w:rsidR="004F74A3" w:rsidRPr="001626F0">
        <w:rPr>
          <w:rFonts w:asciiTheme="minorHAnsi" w:eastAsiaTheme="minorHAnsi" w:hAnsiTheme="minorHAnsi" w:cstheme="minorBidi"/>
        </w:rPr>
        <w:t>allot must be received in order to be counted.</w:t>
      </w:r>
    </w:p>
    <w:p w14:paraId="73A410C2" w14:textId="77777777" w:rsidR="004F74A3" w:rsidRPr="002645FF" w:rsidRDefault="004F74A3" w:rsidP="004F74A3">
      <w:pPr>
        <w:rPr>
          <w:rFonts w:asciiTheme="minorHAnsi" w:eastAsiaTheme="minorHAnsi" w:hAnsiTheme="minorHAnsi" w:cstheme="minorBidi"/>
        </w:rPr>
      </w:pPr>
    </w:p>
    <w:p w14:paraId="7823CDEC" w14:textId="18B36008" w:rsidR="004F74A3" w:rsidRDefault="004F74A3" w:rsidP="004F74A3">
      <w:pPr>
        <w:jc w:val="both"/>
        <w:rPr>
          <w:rFonts w:asciiTheme="minorHAnsi" w:eastAsiaTheme="minorHAnsi" w:hAnsiTheme="minorHAnsi" w:cstheme="minorBidi"/>
        </w:rPr>
      </w:pPr>
      <w:r w:rsidRPr="00B52C7F">
        <w:rPr>
          <w:rFonts w:asciiTheme="minorHAnsi" w:eastAsiaTheme="minorHAnsi" w:hAnsiTheme="minorHAnsi" w:cstheme="minorBidi"/>
          <w:i/>
          <w:u w:val="single"/>
        </w:rPr>
        <w:t>Listing of Candidate Names on Ballot</w:t>
      </w:r>
      <w:r>
        <w:rPr>
          <w:rFonts w:asciiTheme="minorHAnsi" w:eastAsiaTheme="minorHAnsi" w:hAnsiTheme="minorHAnsi" w:cstheme="minorBidi"/>
        </w:rPr>
        <w:t xml:space="preserve">.  For Director </w:t>
      </w:r>
      <w:r w:rsidR="002F2680">
        <w:rPr>
          <w:rFonts w:asciiTheme="minorHAnsi" w:eastAsiaTheme="minorHAnsi" w:hAnsiTheme="minorHAnsi" w:cstheme="minorBidi"/>
          <w:iCs/>
        </w:rPr>
        <w:t>and</w:t>
      </w:r>
      <w:r w:rsidR="002F2680">
        <w:rPr>
          <w:rFonts w:asciiTheme="minorHAnsi" w:eastAsiaTheme="minorHAnsi" w:hAnsiTheme="minorHAnsi" w:cstheme="minorBidi"/>
          <w:iCs/>
        </w:rPr>
        <w:t xml:space="preserve"> </w:t>
      </w:r>
      <w:r w:rsidR="002F2680" w:rsidRPr="0098555A">
        <w:rPr>
          <w:rFonts w:asciiTheme="minorHAnsi" w:eastAsiaTheme="minorHAnsi" w:hAnsiTheme="minorHAnsi" w:cstheme="minorBidi"/>
        </w:rPr>
        <w:t>Residential Owner Director</w:t>
      </w:r>
      <w:r w:rsidR="002F2680">
        <w:rPr>
          <w:rFonts w:asciiTheme="minorHAnsi" w:eastAsiaTheme="minorHAnsi" w:hAnsiTheme="minorHAnsi" w:cstheme="minorBidi"/>
        </w:rPr>
        <w:t xml:space="preserve"> </w:t>
      </w:r>
      <w:r>
        <w:rPr>
          <w:rFonts w:asciiTheme="minorHAnsi" w:eastAsiaTheme="minorHAnsi" w:hAnsiTheme="minorHAnsi" w:cstheme="minorBidi"/>
        </w:rPr>
        <w:t xml:space="preserve">elections, </w:t>
      </w:r>
      <w:r w:rsidRPr="00AE56FE">
        <w:rPr>
          <w:rFonts w:asciiTheme="minorHAnsi" w:eastAsiaTheme="minorHAnsi" w:hAnsiTheme="minorHAnsi" w:cstheme="minorBidi"/>
        </w:rPr>
        <w:t>Candidates’ names shall be listed on the Ballot alphabetically by last name and note if the Candidate is an incumbent.</w:t>
      </w:r>
    </w:p>
    <w:p w14:paraId="109FC2DC" w14:textId="77777777" w:rsidR="004F74A3" w:rsidRPr="002645FF" w:rsidRDefault="004F74A3" w:rsidP="004F74A3">
      <w:pPr>
        <w:rPr>
          <w:rFonts w:asciiTheme="minorHAnsi" w:eastAsiaTheme="minorHAnsi" w:hAnsiTheme="minorHAnsi" w:cstheme="minorBidi"/>
        </w:rPr>
      </w:pPr>
    </w:p>
    <w:p w14:paraId="5C032998" w14:textId="2744AEE2" w:rsidR="004F74A3" w:rsidRPr="001626F0" w:rsidRDefault="004F74A3" w:rsidP="004F74A3">
      <w:pPr>
        <w:jc w:val="both"/>
        <w:rPr>
          <w:rFonts w:asciiTheme="minorHAnsi" w:eastAsiaTheme="minorHAnsi" w:hAnsiTheme="minorHAnsi" w:cstheme="minorBidi"/>
        </w:rPr>
      </w:pPr>
      <w:r w:rsidRPr="00B52C7F">
        <w:rPr>
          <w:rFonts w:asciiTheme="minorHAnsi" w:eastAsiaTheme="minorHAnsi" w:hAnsiTheme="minorHAnsi" w:cstheme="minorBidi"/>
          <w:i/>
          <w:u w:val="single"/>
        </w:rPr>
        <w:t>Content of Ballot</w:t>
      </w:r>
      <w:r>
        <w:rPr>
          <w:rFonts w:asciiTheme="minorHAnsi" w:eastAsiaTheme="minorHAnsi" w:hAnsiTheme="minorHAnsi" w:cstheme="minorBidi"/>
        </w:rPr>
        <w:t>.  The Ballot</w:t>
      </w:r>
      <w:r w:rsidRPr="001626F0">
        <w:rPr>
          <w:rFonts w:asciiTheme="minorHAnsi" w:eastAsiaTheme="minorHAnsi" w:hAnsiTheme="minorHAnsi" w:cstheme="minorBidi"/>
        </w:rPr>
        <w:t xml:space="preserve"> shall</w:t>
      </w:r>
      <w:r>
        <w:rPr>
          <w:rFonts w:asciiTheme="minorHAnsi" w:eastAsiaTheme="minorHAnsi" w:hAnsiTheme="minorHAnsi" w:cstheme="minorBidi"/>
        </w:rPr>
        <w:t>:</w:t>
      </w:r>
      <w:r w:rsidRPr="001626F0">
        <w:rPr>
          <w:rFonts w:asciiTheme="minorHAnsi" w:eastAsiaTheme="minorHAnsi" w:hAnsiTheme="minorHAnsi" w:cstheme="minorBidi"/>
        </w:rPr>
        <w:t xml:space="preserve"> </w:t>
      </w:r>
      <w:r>
        <w:rPr>
          <w:rFonts w:asciiTheme="minorHAnsi" w:eastAsiaTheme="minorHAnsi" w:hAnsiTheme="minorHAnsi" w:cstheme="minorBidi"/>
        </w:rPr>
        <w:t xml:space="preserve">(1) </w:t>
      </w:r>
      <w:r w:rsidRPr="001626F0">
        <w:rPr>
          <w:rFonts w:asciiTheme="minorHAnsi" w:eastAsiaTheme="minorHAnsi" w:hAnsiTheme="minorHAnsi" w:cstheme="minorBidi"/>
        </w:rPr>
        <w:t>set forth the proposed action</w:t>
      </w:r>
      <w:r>
        <w:rPr>
          <w:rFonts w:asciiTheme="minorHAnsi" w:eastAsiaTheme="minorHAnsi" w:hAnsiTheme="minorHAnsi" w:cstheme="minorBidi"/>
        </w:rPr>
        <w:t xml:space="preserve">; (2) </w:t>
      </w:r>
      <w:r w:rsidRPr="001626F0">
        <w:rPr>
          <w:rFonts w:asciiTheme="minorHAnsi" w:eastAsiaTheme="minorHAnsi" w:hAnsiTheme="minorHAnsi" w:cstheme="minorBidi"/>
        </w:rPr>
        <w:t>provide an opportunity to</w:t>
      </w:r>
      <w:r>
        <w:rPr>
          <w:rFonts w:asciiTheme="minorHAnsi" w:eastAsiaTheme="minorHAnsi" w:hAnsiTheme="minorHAnsi" w:cstheme="minorBidi"/>
        </w:rPr>
        <w:t xml:space="preserve"> </w:t>
      </w:r>
      <w:r w:rsidRPr="001626F0">
        <w:rPr>
          <w:rFonts w:asciiTheme="minorHAnsi" w:eastAsiaTheme="minorHAnsi" w:hAnsiTheme="minorHAnsi" w:cstheme="minorBidi"/>
        </w:rPr>
        <w:t>specify approval or disapproval of any proposal</w:t>
      </w:r>
      <w:r>
        <w:rPr>
          <w:rFonts w:asciiTheme="minorHAnsi" w:eastAsiaTheme="minorHAnsi" w:hAnsiTheme="minorHAnsi" w:cstheme="minorBidi"/>
        </w:rPr>
        <w:t>; (3)</w:t>
      </w:r>
      <w:r w:rsidRPr="001626F0">
        <w:rPr>
          <w:rFonts w:asciiTheme="minorHAnsi" w:eastAsiaTheme="minorHAnsi" w:hAnsiTheme="minorHAnsi" w:cstheme="minorBidi"/>
        </w:rPr>
        <w:t xml:space="preserve"> indicate the number of responses needed to meet the quorum requirement</w:t>
      </w:r>
      <w:r>
        <w:rPr>
          <w:rFonts w:asciiTheme="minorHAnsi" w:eastAsiaTheme="minorHAnsi" w:hAnsiTheme="minorHAnsi" w:cstheme="minorBidi"/>
        </w:rPr>
        <w:t xml:space="preserve">; and (4) </w:t>
      </w:r>
      <w:r w:rsidRPr="001626F0">
        <w:rPr>
          <w:rFonts w:asciiTheme="minorHAnsi" w:eastAsiaTheme="minorHAnsi" w:hAnsiTheme="minorHAnsi" w:cstheme="minorBidi"/>
        </w:rPr>
        <w:t xml:space="preserve">with respect to </w:t>
      </w:r>
      <w:r>
        <w:rPr>
          <w:rFonts w:asciiTheme="minorHAnsi" w:eastAsiaTheme="minorHAnsi" w:hAnsiTheme="minorHAnsi" w:cstheme="minorBidi"/>
        </w:rPr>
        <w:t>B</w:t>
      </w:r>
      <w:r w:rsidRPr="001626F0">
        <w:rPr>
          <w:rFonts w:asciiTheme="minorHAnsi" w:eastAsiaTheme="minorHAnsi" w:hAnsiTheme="minorHAnsi" w:cstheme="minorBidi"/>
        </w:rPr>
        <w:t xml:space="preserve">allots other than for the election of </w:t>
      </w:r>
      <w:r>
        <w:rPr>
          <w:rFonts w:asciiTheme="minorHAnsi" w:eastAsiaTheme="minorHAnsi" w:hAnsiTheme="minorHAnsi" w:cstheme="minorBidi"/>
        </w:rPr>
        <w:t>D</w:t>
      </w:r>
      <w:r w:rsidRPr="001626F0">
        <w:rPr>
          <w:rFonts w:asciiTheme="minorHAnsi" w:eastAsiaTheme="minorHAnsi" w:hAnsiTheme="minorHAnsi" w:cstheme="minorBidi"/>
        </w:rPr>
        <w:t>irectors</w:t>
      </w:r>
      <w:r w:rsidR="002F2680">
        <w:rPr>
          <w:rFonts w:asciiTheme="minorHAnsi" w:eastAsiaTheme="minorHAnsi" w:hAnsiTheme="minorHAnsi" w:cstheme="minorBidi"/>
        </w:rPr>
        <w:t xml:space="preserve"> or </w:t>
      </w:r>
      <w:r w:rsidR="002F2680">
        <w:rPr>
          <w:rFonts w:asciiTheme="minorHAnsi" w:eastAsiaTheme="minorHAnsi" w:hAnsiTheme="minorHAnsi" w:cstheme="minorBidi"/>
          <w:iCs/>
        </w:rPr>
        <w:t xml:space="preserve">the </w:t>
      </w:r>
      <w:r w:rsidR="002F2680" w:rsidRPr="0098555A">
        <w:rPr>
          <w:rFonts w:asciiTheme="minorHAnsi" w:eastAsiaTheme="minorHAnsi" w:hAnsiTheme="minorHAnsi" w:cstheme="minorBidi"/>
        </w:rPr>
        <w:t>Residential Owner Director</w:t>
      </w:r>
      <w:r w:rsidRPr="001626F0">
        <w:rPr>
          <w:rFonts w:asciiTheme="minorHAnsi" w:eastAsiaTheme="minorHAnsi" w:hAnsiTheme="minorHAnsi" w:cstheme="minorBidi"/>
        </w:rPr>
        <w:t>, state the percentage of approvals necessary to pass the measure submitted.</w:t>
      </w:r>
    </w:p>
    <w:p w14:paraId="2B465FCE" w14:textId="77777777" w:rsidR="00AA2C0E" w:rsidRDefault="00AA2C0E" w:rsidP="004F74A3">
      <w:pPr>
        <w:jc w:val="both"/>
        <w:rPr>
          <w:rFonts w:asciiTheme="minorHAnsi" w:eastAsiaTheme="minorHAnsi" w:hAnsiTheme="minorHAnsi" w:cstheme="minorBidi"/>
        </w:rPr>
      </w:pPr>
    </w:p>
    <w:p w14:paraId="45D61D41" w14:textId="2EB2F5A4" w:rsidR="00AA2C0E" w:rsidRPr="00B274F5" w:rsidRDefault="00AA2C0E" w:rsidP="00AA2C0E">
      <w:pPr>
        <w:jc w:val="both"/>
        <w:rPr>
          <w:rFonts w:asciiTheme="minorHAnsi" w:eastAsiaTheme="minorHAnsi" w:hAnsiTheme="minorHAnsi" w:cstheme="minorBidi"/>
        </w:rPr>
      </w:pPr>
      <w:r w:rsidRPr="00B52C7F">
        <w:rPr>
          <w:rFonts w:asciiTheme="minorHAnsi" w:eastAsiaTheme="minorHAnsi" w:hAnsiTheme="minorHAnsi" w:cstheme="minorBidi"/>
          <w:i/>
          <w:iCs/>
          <w:u w:val="single"/>
        </w:rPr>
        <w:t>Denial of a Ballot</w:t>
      </w:r>
      <w:r>
        <w:rPr>
          <w:rFonts w:asciiTheme="minorHAnsi" w:eastAsiaTheme="minorHAnsi" w:hAnsiTheme="minorHAnsi" w:cstheme="minorBidi"/>
          <w:iCs/>
        </w:rPr>
        <w:t xml:space="preserve">.  </w:t>
      </w:r>
      <w:r w:rsidRPr="00B274F5">
        <w:rPr>
          <w:rFonts w:asciiTheme="minorHAnsi" w:eastAsiaTheme="minorHAnsi" w:hAnsiTheme="minorHAnsi" w:cstheme="minorBidi"/>
          <w:iCs/>
        </w:rPr>
        <w:t>A</w:t>
      </w:r>
      <w:r w:rsidRPr="00B274F5">
        <w:rPr>
          <w:rFonts w:asciiTheme="minorHAnsi" w:eastAsiaTheme="minorHAnsi" w:hAnsiTheme="minorHAnsi" w:cstheme="minorBidi"/>
          <w:iCs/>
          <w:szCs w:val="20"/>
        </w:rPr>
        <w:t xml:space="preserve"> </w:t>
      </w:r>
      <w:r w:rsidR="00D52E2B">
        <w:rPr>
          <w:rFonts w:asciiTheme="minorHAnsi" w:eastAsiaTheme="minorHAnsi" w:hAnsiTheme="minorHAnsi" w:cstheme="minorBidi"/>
          <w:iCs/>
          <w:szCs w:val="20"/>
        </w:rPr>
        <w:t>B</w:t>
      </w:r>
      <w:r w:rsidR="00D52E2B" w:rsidRPr="00B274F5">
        <w:rPr>
          <w:rFonts w:asciiTheme="minorHAnsi" w:eastAsiaTheme="minorHAnsi" w:hAnsiTheme="minorHAnsi" w:cstheme="minorBidi"/>
          <w:iCs/>
          <w:szCs w:val="20"/>
        </w:rPr>
        <w:t xml:space="preserve">allot </w:t>
      </w:r>
      <w:r w:rsidRPr="00B274F5">
        <w:rPr>
          <w:rFonts w:asciiTheme="minorHAnsi" w:eastAsiaTheme="minorHAnsi" w:hAnsiTheme="minorHAnsi" w:cstheme="minorBidi"/>
          <w:iCs/>
        </w:rPr>
        <w:t xml:space="preserve">shall not be denied </w:t>
      </w:r>
      <w:r w:rsidRPr="00B274F5">
        <w:rPr>
          <w:rFonts w:asciiTheme="minorHAnsi" w:eastAsiaTheme="minorHAnsi" w:hAnsiTheme="minorHAnsi" w:cstheme="minorBidi"/>
          <w:iCs/>
          <w:szCs w:val="20"/>
        </w:rPr>
        <w:t xml:space="preserve">to a </w:t>
      </w:r>
      <w:r w:rsidRPr="00B274F5">
        <w:rPr>
          <w:rFonts w:asciiTheme="minorHAnsi" w:eastAsiaTheme="minorHAnsi" w:hAnsiTheme="minorHAnsi" w:cstheme="minorBidi"/>
          <w:iCs/>
        </w:rPr>
        <w:t>M</w:t>
      </w:r>
      <w:r w:rsidRPr="00B274F5">
        <w:rPr>
          <w:rFonts w:asciiTheme="minorHAnsi" w:eastAsiaTheme="minorHAnsi" w:hAnsiTheme="minorHAnsi" w:cstheme="minorBidi"/>
          <w:iCs/>
          <w:szCs w:val="20"/>
        </w:rPr>
        <w:t xml:space="preserve">ember for any reason other than not being a </w:t>
      </w:r>
      <w:r w:rsidRPr="00B274F5">
        <w:rPr>
          <w:rFonts w:asciiTheme="minorHAnsi" w:eastAsiaTheme="minorHAnsi" w:hAnsiTheme="minorHAnsi" w:cstheme="minorBidi"/>
          <w:iCs/>
        </w:rPr>
        <w:t>M</w:t>
      </w:r>
      <w:r w:rsidRPr="00B274F5">
        <w:rPr>
          <w:rFonts w:asciiTheme="minorHAnsi" w:eastAsiaTheme="minorHAnsi" w:hAnsiTheme="minorHAnsi" w:cstheme="minorBidi"/>
          <w:iCs/>
          <w:szCs w:val="20"/>
        </w:rPr>
        <w:t xml:space="preserve">ember at the time when </w:t>
      </w:r>
      <w:r w:rsidRPr="00B274F5">
        <w:rPr>
          <w:rFonts w:asciiTheme="minorHAnsi" w:eastAsiaTheme="minorHAnsi" w:hAnsiTheme="minorHAnsi" w:cstheme="minorBidi"/>
          <w:iCs/>
        </w:rPr>
        <w:t>B</w:t>
      </w:r>
      <w:r w:rsidRPr="00B274F5">
        <w:rPr>
          <w:rFonts w:asciiTheme="minorHAnsi" w:eastAsiaTheme="minorHAnsi" w:hAnsiTheme="minorHAnsi" w:cstheme="minorBidi"/>
          <w:iCs/>
          <w:szCs w:val="20"/>
        </w:rPr>
        <w:t>allots are distributed.</w:t>
      </w:r>
    </w:p>
    <w:p w14:paraId="422D2207" w14:textId="77777777" w:rsidR="00AA2C0E" w:rsidRPr="00725557" w:rsidRDefault="00AA2C0E" w:rsidP="00AA2C0E">
      <w:pPr>
        <w:jc w:val="both"/>
        <w:rPr>
          <w:rFonts w:asciiTheme="minorHAnsi" w:eastAsiaTheme="minorHAnsi" w:hAnsiTheme="minorHAnsi" w:cstheme="minorBidi"/>
        </w:rPr>
      </w:pPr>
    </w:p>
    <w:p w14:paraId="587F3118" w14:textId="1724D4A1" w:rsidR="00AA2C0E" w:rsidRPr="00B274F5" w:rsidRDefault="00AA2C0E" w:rsidP="00AA2C0E">
      <w:pPr>
        <w:jc w:val="both"/>
        <w:rPr>
          <w:rFonts w:asciiTheme="minorHAnsi" w:eastAsiaTheme="minorHAnsi" w:hAnsiTheme="minorHAnsi" w:cstheme="minorBidi"/>
        </w:rPr>
      </w:pPr>
      <w:r w:rsidRPr="00B52C7F">
        <w:rPr>
          <w:rFonts w:asciiTheme="minorHAnsi" w:eastAsiaTheme="minorHAnsi" w:hAnsiTheme="minorHAnsi" w:cstheme="minorBidi"/>
          <w:i/>
          <w:iCs/>
          <w:u w:val="single"/>
        </w:rPr>
        <w:t>Power of Attorney for a Member</w:t>
      </w:r>
      <w:r>
        <w:rPr>
          <w:rFonts w:asciiTheme="minorHAnsi" w:eastAsiaTheme="minorHAnsi" w:hAnsiTheme="minorHAnsi" w:cstheme="minorBidi"/>
          <w:iCs/>
        </w:rPr>
        <w:t xml:space="preserve">.  </w:t>
      </w:r>
      <w:r w:rsidRPr="00B274F5">
        <w:rPr>
          <w:rFonts w:asciiTheme="minorHAnsi" w:eastAsiaTheme="minorHAnsi" w:hAnsiTheme="minorHAnsi" w:cstheme="minorBidi"/>
          <w:iCs/>
        </w:rPr>
        <w:t>A</w:t>
      </w:r>
      <w:r w:rsidRPr="00B274F5">
        <w:rPr>
          <w:rFonts w:asciiTheme="minorHAnsi" w:eastAsiaTheme="minorHAnsi" w:hAnsiTheme="minorHAnsi" w:cstheme="minorBidi"/>
          <w:iCs/>
          <w:szCs w:val="20"/>
        </w:rPr>
        <w:t xml:space="preserve"> </w:t>
      </w:r>
      <w:r w:rsidR="00D52E2B">
        <w:rPr>
          <w:rFonts w:asciiTheme="minorHAnsi" w:eastAsiaTheme="minorHAnsi" w:hAnsiTheme="minorHAnsi" w:cstheme="minorBidi"/>
          <w:iCs/>
          <w:szCs w:val="20"/>
        </w:rPr>
        <w:t>B</w:t>
      </w:r>
      <w:r w:rsidR="00D52E2B" w:rsidRPr="00B274F5">
        <w:rPr>
          <w:rFonts w:asciiTheme="minorHAnsi" w:eastAsiaTheme="minorHAnsi" w:hAnsiTheme="minorHAnsi" w:cstheme="minorBidi"/>
          <w:iCs/>
          <w:szCs w:val="20"/>
        </w:rPr>
        <w:t xml:space="preserve">allot </w:t>
      </w:r>
      <w:r w:rsidRPr="00B274F5">
        <w:rPr>
          <w:rFonts w:asciiTheme="minorHAnsi" w:eastAsiaTheme="minorHAnsi" w:hAnsiTheme="minorHAnsi" w:cstheme="minorBidi"/>
          <w:iCs/>
        </w:rPr>
        <w:t xml:space="preserve">shall not be denied </w:t>
      </w:r>
      <w:r w:rsidRPr="00B274F5">
        <w:rPr>
          <w:rFonts w:asciiTheme="minorHAnsi" w:eastAsiaTheme="minorHAnsi" w:hAnsiTheme="minorHAnsi" w:cstheme="minorBidi"/>
          <w:iCs/>
          <w:szCs w:val="20"/>
        </w:rPr>
        <w:t xml:space="preserve">to a person with general power of attorney for a </w:t>
      </w:r>
      <w:r w:rsidRPr="00B274F5">
        <w:rPr>
          <w:rFonts w:asciiTheme="minorHAnsi" w:eastAsiaTheme="minorHAnsi" w:hAnsiTheme="minorHAnsi" w:cstheme="minorBidi"/>
          <w:iCs/>
        </w:rPr>
        <w:t>M</w:t>
      </w:r>
      <w:r w:rsidRPr="00B274F5">
        <w:rPr>
          <w:rFonts w:asciiTheme="minorHAnsi" w:eastAsiaTheme="minorHAnsi" w:hAnsiTheme="minorHAnsi" w:cstheme="minorBidi"/>
          <w:iCs/>
          <w:szCs w:val="20"/>
        </w:rPr>
        <w:t>ember</w:t>
      </w:r>
      <w:r w:rsidRPr="00B274F5">
        <w:rPr>
          <w:rFonts w:asciiTheme="minorHAnsi" w:eastAsiaTheme="minorHAnsi" w:hAnsiTheme="minorHAnsi" w:cstheme="minorBidi"/>
          <w:iCs/>
        </w:rPr>
        <w:t xml:space="preserve">. The </w:t>
      </w:r>
      <w:r w:rsidR="00D52E2B">
        <w:rPr>
          <w:rFonts w:asciiTheme="minorHAnsi" w:eastAsiaTheme="minorHAnsi" w:hAnsiTheme="minorHAnsi" w:cstheme="minorBidi"/>
          <w:iCs/>
        </w:rPr>
        <w:t>B</w:t>
      </w:r>
      <w:r w:rsidR="00D52E2B" w:rsidRPr="00B274F5">
        <w:rPr>
          <w:rFonts w:asciiTheme="minorHAnsi" w:eastAsiaTheme="minorHAnsi" w:hAnsiTheme="minorHAnsi" w:cstheme="minorBidi"/>
          <w:iCs/>
        </w:rPr>
        <w:t xml:space="preserve">allot </w:t>
      </w:r>
      <w:r w:rsidRPr="00B274F5">
        <w:rPr>
          <w:rFonts w:asciiTheme="minorHAnsi" w:eastAsiaTheme="minorHAnsi" w:hAnsiTheme="minorHAnsi" w:cstheme="minorBidi"/>
          <w:iCs/>
        </w:rPr>
        <w:t>of a person with general power of attorney for a Member shall be counted if returned in a timely manner.</w:t>
      </w:r>
    </w:p>
    <w:p w14:paraId="521A8EA4" w14:textId="77777777" w:rsidR="005725D6" w:rsidRDefault="005725D6" w:rsidP="005725D6">
      <w:pPr>
        <w:jc w:val="both"/>
        <w:rPr>
          <w:rFonts w:asciiTheme="minorHAnsi" w:eastAsiaTheme="minorHAnsi" w:hAnsiTheme="minorHAnsi" w:cstheme="minorBidi"/>
        </w:rPr>
      </w:pPr>
    </w:p>
    <w:p w14:paraId="5FDF0E0E" w14:textId="27E3AFE0" w:rsidR="005725D6" w:rsidRPr="00534F7B" w:rsidRDefault="006B2E97"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1</w:t>
      </w:r>
      <w:r w:rsidR="00645590" w:rsidRPr="00534F7B">
        <w:rPr>
          <w:rFonts w:asciiTheme="minorHAnsi" w:eastAsiaTheme="minorHAnsi" w:hAnsiTheme="minorHAnsi" w:cstheme="minorBidi"/>
          <w:b/>
        </w:rPr>
        <w:t>3</w:t>
      </w:r>
      <w:r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5725D6" w:rsidRPr="00534F7B">
        <w:rPr>
          <w:rFonts w:asciiTheme="minorHAnsi" w:eastAsiaTheme="minorHAnsi" w:hAnsiTheme="minorHAnsi" w:cstheme="minorBidi"/>
          <w:b/>
        </w:rPr>
        <w:t>Secret Ballot Procedures</w:t>
      </w:r>
    </w:p>
    <w:p w14:paraId="7924E74D" w14:textId="77777777" w:rsidR="00A14826" w:rsidRDefault="00A14826" w:rsidP="00A14826">
      <w:pPr>
        <w:jc w:val="both"/>
        <w:rPr>
          <w:rFonts w:asciiTheme="minorHAnsi" w:eastAsiaTheme="minorHAnsi" w:hAnsiTheme="minorHAnsi" w:cstheme="minorBidi"/>
          <w:iCs/>
        </w:rPr>
      </w:pPr>
    </w:p>
    <w:p w14:paraId="27B37759" w14:textId="5BB1D2CF" w:rsidR="00B274F5" w:rsidRPr="00A321F0" w:rsidRDefault="00373A67" w:rsidP="00A321F0">
      <w:pPr>
        <w:jc w:val="both"/>
        <w:rPr>
          <w:rFonts w:asciiTheme="minorHAnsi" w:eastAsiaTheme="minorHAnsi" w:hAnsiTheme="minorHAnsi" w:cstheme="minorBidi"/>
        </w:rPr>
      </w:pPr>
      <w:r w:rsidRPr="00B52C7F">
        <w:rPr>
          <w:rFonts w:asciiTheme="minorHAnsi" w:eastAsiaTheme="minorHAnsi" w:hAnsiTheme="minorHAnsi" w:cstheme="minorBidi"/>
          <w:i/>
          <w:u w:val="single"/>
        </w:rPr>
        <w:t>Voting Procedure</w:t>
      </w:r>
      <w:r w:rsidR="005C2360" w:rsidRPr="00B52C7F">
        <w:rPr>
          <w:rFonts w:asciiTheme="minorHAnsi" w:eastAsiaTheme="minorHAnsi" w:hAnsiTheme="minorHAnsi" w:cstheme="minorBidi"/>
          <w:i/>
          <w:u w:val="single"/>
        </w:rPr>
        <w:t>s</w:t>
      </w:r>
      <w:r w:rsidR="00B274F5" w:rsidRPr="00B274F5">
        <w:rPr>
          <w:rFonts w:asciiTheme="minorHAnsi" w:eastAsiaTheme="minorHAnsi" w:hAnsiTheme="minorHAnsi" w:cstheme="minorBidi"/>
        </w:rPr>
        <w:t xml:space="preserve">.  </w:t>
      </w:r>
      <w:r w:rsidR="005725D6" w:rsidRPr="00B274F5">
        <w:rPr>
          <w:rFonts w:asciiTheme="minorHAnsi" w:eastAsiaTheme="minorHAnsi" w:hAnsiTheme="minorHAnsi" w:cstheme="minorBidi"/>
        </w:rPr>
        <w:t>Ballots and</w:t>
      </w:r>
      <w:r w:rsidR="00FC3845" w:rsidRPr="00B274F5">
        <w:rPr>
          <w:rFonts w:asciiTheme="minorHAnsi" w:eastAsiaTheme="minorHAnsi" w:hAnsiTheme="minorHAnsi" w:cstheme="minorBidi"/>
        </w:rPr>
        <w:t xml:space="preserve"> two pre-addressed envelopes with instructions on how to return </w:t>
      </w:r>
      <w:r w:rsidR="0005499B" w:rsidRPr="00B274F5">
        <w:rPr>
          <w:rFonts w:asciiTheme="minorHAnsi" w:eastAsiaTheme="minorHAnsi" w:hAnsiTheme="minorHAnsi" w:cstheme="minorBidi"/>
        </w:rPr>
        <w:t>B</w:t>
      </w:r>
      <w:r w:rsidR="00FC3845" w:rsidRPr="00B274F5">
        <w:rPr>
          <w:rFonts w:asciiTheme="minorHAnsi" w:eastAsiaTheme="minorHAnsi" w:hAnsiTheme="minorHAnsi" w:cstheme="minorBidi"/>
        </w:rPr>
        <w:t>allots</w:t>
      </w:r>
      <w:r w:rsidR="005725D6" w:rsidRPr="00B274F5">
        <w:rPr>
          <w:rFonts w:asciiTheme="minorHAnsi" w:eastAsiaTheme="minorHAnsi" w:hAnsiTheme="minorHAnsi" w:cstheme="minorBidi"/>
        </w:rPr>
        <w:t xml:space="preserve"> shall </w:t>
      </w:r>
      <w:r w:rsidR="00FC3845" w:rsidRPr="00B274F5">
        <w:rPr>
          <w:rFonts w:asciiTheme="minorHAnsi" w:eastAsiaTheme="minorHAnsi" w:hAnsiTheme="minorHAnsi" w:cstheme="minorBidi"/>
        </w:rPr>
        <w:t xml:space="preserve">be mailed by first-class mail or delivered by the Association to every </w:t>
      </w:r>
      <w:r w:rsidR="00A11859" w:rsidRPr="00B274F5">
        <w:rPr>
          <w:rFonts w:asciiTheme="minorHAnsi" w:eastAsiaTheme="minorHAnsi" w:hAnsiTheme="minorHAnsi" w:cstheme="minorBidi"/>
        </w:rPr>
        <w:t>Member</w:t>
      </w:r>
      <w:r w:rsidR="00FC3845" w:rsidRPr="00B274F5">
        <w:rPr>
          <w:rFonts w:asciiTheme="minorHAnsi" w:eastAsiaTheme="minorHAnsi" w:hAnsiTheme="minorHAnsi" w:cstheme="minorBidi"/>
        </w:rPr>
        <w:t xml:space="preserve"> not less than 30 days before the deadline for voting</w:t>
      </w:r>
      <w:r w:rsidR="00E32AE5" w:rsidRPr="00E32AE5">
        <w:rPr>
          <w:rFonts w:asciiTheme="minorHAnsi" w:eastAsiaTheme="minorHAnsi" w:hAnsiTheme="minorHAnsi" w:cstheme="minorBidi"/>
        </w:rPr>
        <w:t xml:space="preserve">, unless </w:t>
      </w:r>
      <w:r w:rsidR="00E32AE5">
        <w:rPr>
          <w:rFonts w:asciiTheme="minorHAnsi" w:eastAsiaTheme="minorHAnsi" w:hAnsiTheme="minorHAnsi" w:cstheme="minorBidi"/>
        </w:rPr>
        <w:t>the Association</w:t>
      </w:r>
      <w:r w:rsidR="00E32AE5" w:rsidRPr="00E32AE5">
        <w:rPr>
          <w:rFonts w:asciiTheme="minorHAnsi" w:eastAsiaTheme="minorHAnsi" w:hAnsiTheme="minorHAnsi" w:cstheme="minorBidi"/>
        </w:rPr>
        <w:t xml:space="preserve"> conducts an election by </w:t>
      </w:r>
      <w:r w:rsidR="0044581C">
        <w:rPr>
          <w:rFonts w:asciiTheme="minorHAnsi" w:eastAsiaTheme="minorHAnsi" w:hAnsiTheme="minorHAnsi" w:cstheme="minorBidi"/>
        </w:rPr>
        <w:t>Electronic Ballot</w:t>
      </w:r>
      <w:r w:rsidR="00E32AE5" w:rsidRPr="00E32AE5">
        <w:rPr>
          <w:rFonts w:asciiTheme="minorHAnsi" w:eastAsiaTheme="minorHAnsi" w:hAnsiTheme="minorHAnsi" w:cstheme="minorBidi"/>
        </w:rPr>
        <w:t xml:space="preserve">, in which case only </w:t>
      </w:r>
      <w:r w:rsidR="00E32AE5">
        <w:rPr>
          <w:rFonts w:asciiTheme="minorHAnsi" w:eastAsiaTheme="minorHAnsi" w:hAnsiTheme="minorHAnsi" w:cstheme="minorBidi"/>
        </w:rPr>
        <w:t>M</w:t>
      </w:r>
      <w:r w:rsidR="00E32AE5" w:rsidRPr="00E32AE5">
        <w:rPr>
          <w:rFonts w:asciiTheme="minorHAnsi" w:eastAsiaTheme="minorHAnsi" w:hAnsiTheme="minorHAnsi" w:cstheme="minorBidi"/>
        </w:rPr>
        <w:t xml:space="preserve">embers who will vote by </w:t>
      </w:r>
      <w:r w:rsidR="00BE6CBA">
        <w:rPr>
          <w:rFonts w:asciiTheme="minorHAnsi" w:eastAsiaTheme="minorHAnsi" w:hAnsiTheme="minorHAnsi" w:cstheme="minorBidi"/>
        </w:rPr>
        <w:t>Written Ballot</w:t>
      </w:r>
      <w:r w:rsidR="00E32AE5" w:rsidRPr="00E32AE5">
        <w:rPr>
          <w:rFonts w:asciiTheme="minorHAnsi" w:eastAsiaTheme="minorHAnsi" w:hAnsiTheme="minorHAnsi" w:cstheme="minorBidi"/>
        </w:rPr>
        <w:t xml:space="preserve"> shall be mailed or delivered the </w:t>
      </w:r>
      <w:r w:rsidR="00E20DEA">
        <w:rPr>
          <w:rFonts w:asciiTheme="minorHAnsi" w:eastAsiaTheme="minorHAnsi" w:hAnsiTheme="minorHAnsi" w:cstheme="minorBidi"/>
        </w:rPr>
        <w:t>B</w:t>
      </w:r>
      <w:r w:rsidR="00E32AE5" w:rsidRPr="00E32AE5">
        <w:rPr>
          <w:rFonts w:asciiTheme="minorHAnsi" w:eastAsiaTheme="minorHAnsi" w:hAnsiTheme="minorHAnsi" w:cstheme="minorBidi"/>
        </w:rPr>
        <w:t>allots and envelopes</w:t>
      </w:r>
      <w:r w:rsidR="00FC3845" w:rsidRPr="00B274F5">
        <w:rPr>
          <w:rFonts w:asciiTheme="minorHAnsi" w:eastAsiaTheme="minorHAnsi" w:hAnsiTheme="minorHAnsi" w:cstheme="minorBidi"/>
        </w:rPr>
        <w:t xml:space="preserve">. </w:t>
      </w:r>
      <w:r w:rsidR="00A11859" w:rsidRPr="00A321F0">
        <w:rPr>
          <w:rFonts w:asciiTheme="minorHAnsi" w:eastAsiaTheme="minorHAnsi" w:hAnsiTheme="minorHAnsi" w:cstheme="minorBidi"/>
        </w:rPr>
        <w:t>In order to preserve confidentiality, a voter may not be identified by name, address, or lot, parcel, or unit number on the Ballot. The Association will use as a model those procedures used by California counties for ensuring</w:t>
      </w:r>
      <w:r w:rsidR="00F72232" w:rsidRPr="00A321F0">
        <w:rPr>
          <w:rFonts w:asciiTheme="minorHAnsi" w:eastAsiaTheme="minorHAnsi" w:hAnsiTheme="minorHAnsi" w:cstheme="minorBidi"/>
        </w:rPr>
        <w:t xml:space="preserve"> </w:t>
      </w:r>
      <w:r w:rsidR="00A11859" w:rsidRPr="00A321F0">
        <w:rPr>
          <w:rFonts w:asciiTheme="minorHAnsi" w:eastAsiaTheme="minorHAnsi" w:hAnsiTheme="minorHAnsi" w:cstheme="minorBidi"/>
        </w:rPr>
        <w:t xml:space="preserve">confidentiality of vote by mail ballots, including </w:t>
      </w:r>
      <w:r w:rsidR="00C802CC" w:rsidRPr="00A321F0">
        <w:rPr>
          <w:rFonts w:asciiTheme="minorHAnsi" w:eastAsiaTheme="minorHAnsi" w:hAnsiTheme="minorHAnsi" w:cstheme="minorBidi"/>
        </w:rPr>
        <w:t xml:space="preserve">both </w:t>
      </w:r>
      <w:r w:rsidR="00A11859" w:rsidRPr="00A321F0">
        <w:rPr>
          <w:rFonts w:asciiTheme="minorHAnsi" w:eastAsiaTheme="minorHAnsi" w:hAnsiTheme="minorHAnsi" w:cstheme="minorBidi"/>
        </w:rPr>
        <w:t>of the following:</w:t>
      </w:r>
    </w:p>
    <w:p w14:paraId="003FEB93" w14:textId="77777777" w:rsidR="00B274F5" w:rsidRPr="00B274F5" w:rsidRDefault="00B274F5" w:rsidP="00B274F5">
      <w:pPr>
        <w:jc w:val="both"/>
        <w:rPr>
          <w:rFonts w:asciiTheme="minorHAnsi" w:eastAsiaTheme="minorHAnsi" w:hAnsiTheme="minorHAnsi" w:cstheme="minorBidi"/>
        </w:rPr>
      </w:pPr>
    </w:p>
    <w:p w14:paraId="2985BFAA" w14:textId="5E44CDD1" w:rsidR="00B274F5" w:rsidRPr="006A292F" w:rsidRDefault="00B274F5" w:rsidP="00A321F0">
      <w:pPr>
        <w:pStyle w:val="ListParagraph"/>
        <w:numPr>
          <w:ilvl w:val="0"/>
          <w:numId w:val="33"/>
        </w:numPr>
        <w:jc w:val="both"/>
        <w:rPr>
          <w:rFonts w:asciiTheme="minorHAnsi" w:eastAsiaTheme="minorHAnsi" w:hAnsiTheme="minorHAnsi" w:cstheme="minorBidi"/>
        </w:rPr>
      </w:pPr>
      <w:r w:rsidRPr="00B274F5">
        <w:rPr>
          <w:rFonts w:asciiTheme="minorHAnsi" w:eastAsiaTheme="minorHAnsi" w:hAnsiTheme="minorHAnsi" w:cstheme="minorBidi"/>
        </w:rPr>
        <w:t xml:space="preserve">The Ballot itself is not </w:t>
      </w:r>
      <w:r w:rsidRPr="006A292F">
        <w:rPr>
          <w:rFonts w:asciiTheme="minorHAnsi" w:eastAsiaTheme="minorHAnsi" w:hAnsiTheme="minorHAnsi" w:cstheme="minorBidi"/>
        </w:rPr>
        <w:t xml:space="preserve">signed by the voter, but is inserted into an envelope that is sealed. </w:t>
      </w:r>
      <w:r w:rsidR="007921BA" w:rsidRPr="006A292F">
        <w:rPr>
          <w:rFonts w:asciiTheme="minorHAnsi" w:eastAsiaTheme="minorHAnsi" w:hAnsiTheme="minorHAnsi" w:cstheme="minorBidi"/>
        </w:rPr>
        <w:t>This envelope</w:t>
      </w:r>
      <w:r w:rsidRPr="006A292F">
        <w:rPr>
          <w:rFonts w:asciiTheme="minorHAnsi" w:eastAsiaTheme="minorHAnsi" w:hAnsiTheme="minorHAnsi" w:cstheme="minorBidi"/>
        </w:rPr>
        <w:t xml:space="preserve"> is inserted into a second envelope that is sealed. In the upper left-hand corner of the </w:t>
      </w:r>
      <w:r w:rsidR="007921BA" w:rsidRPr="006A292F">
        <w:rPr>
          <w:rFonts w:asciiTheme="minorHAnsi" w:eastAsiaTheme="minorHAnsi" w:hAnsiTheme="minorHAnsi" w:cstheme="minorBidi"/>
        </w:rPr>
        <w:t>second envelope</w:t>
      </w:r>
      <w:r w:rsidRPr="006A292F">
        <w:rPr>
          <w:rFonts w:asciiTheme="minorHAnsi" w:eastAsiaTheme="minorHAnsi" w:hAnsiTheme="minorHAnsi" w:cstheme="minorBidi"/>
        </w:rPr>
        <w:t xml:space="preserve">, the voter shall sign </w:t>
      </w:r>
      <w:r w:rsidR="00177F64" w:rsidRPr="006A292F">
        <w:rPr>
          <w:rFonts w:asciiTheme="minorHAnsi" w:eastAsiaTheme="minorHAnsi" w:hAnsiTheme="minorHAnsi" w:cstheme="minorBidi"/>
        </w:rPr>
        <w:t>their</w:t>
      </w:r>
      <w:r w:rsidRPr="006A292F">
        <w:rPr>
          <w:rFonts w:asciiTheme="minorHAnsi" w:eastAsiaTheme="minorHAnsi" w:hAnsiTheme="minorHAnsi" w:cstheme="minorBidi"/>
        </w:rPr>
        <w:t xml:space="preserve"> name, write </w:t>
      </w:r>
      <w:r w:rsidR="00177F64" w:rsidRPr="006A292F">
        <w:rPr>
          <w:rFonts w:asciiTheme="minorHAnsi" w:eastAsiaTheme="minorHAnsi" w:hAnsiTheme="minorHAnsi" w:cstheme="minorBidi"/>
        </w:rPr>
        <w:t>their</w:t>
      </w:r>
      <w:r w:rsidRPr="006A292F">
        <w:rPr>
          <w:rFonts w:asciiTheme="minorHAnsi" w:eastAsiaTheme="minorHAnsi" w:hAnsiTheme="minorHAnsi" w:cstheme="minorBidi"/>
        </w:rPr>
        <w:t xml:space="preserve"> name, and write the address or </w:t>
      </w:r>
      <w:r w:rsidR="00FB0180" w:rsidRPr="00A321F0">
        <w:rPr>
          <w:rFonts w:asciiTheme="minorHAnsi" w:eastAsiaTheme="minorHAnsi" w:hAnsiTheme="minorHAnsi" w:cstheme="minorBidi"/>
        </w:rPr>
        <w:t>unit</w:t>
      </w:r>
      <w:r w:rsidRPr="006A292F">
        <w:rPr>
          <w:rFonts w:asciiTheme="minorHAnsi" w:eastAsiaTheme="minorHAnsi" w:hAnsiTheme="minorHAnsi" w:cstheme="minorBidi"/>
        </w:rPr>
        <w:t xml:space="preserve"> identifier within the </w:t>
      </w:r>
      <w:r w:rsidR="00AA0EB1" w:rsidRPr="006A292F">
        <w:rPr>
          <w:rFonts w:asciiTheme="minorHAnsi" w:eastAsiaTheme="minorHAnsi" w:hAnsiTheme="minorHAnsi" w:cstheme="minorBidi"/>
        </w:rPr>
        <w:t>Condominium Project</w:t>
      </w:r>
      <w:r w:rsidRPr="006A292F">
        <w:rPr>
          <w:rFonts w:asciiTheme="minorHAnsi" w:eastAsiaTheme="minorHAnsi" w:hAnsiTheme="minorHAnsi" w:cstheme="minorBidi"/>
        </w:rPr>
        <w:t xml:space="preserve"> that entitles the voter to vote.</w:t>
      </w:r>
    </w:p>
    <w:p w14:paraId="5831BBF8" w14:textId="77777777" w:rsidR="00B274F5" w:rsidRPr="006A292F" w:rsidRDefault="00B274F5" w:rsidP="00B274F5">
      <w:pPr>
        <w:rPr>
          <w:rFonts w:eastAsiaTheme="minorHAnsi"/>
        </w:rPr>
      </w:pPr>
    </w:p>
    <w:p w14:paraId="5B8DEF7E" w14:textId="3FC8206B" w:rsidR="00FC3845" w:rsidRPr="006A292F" w:rsidRDefault="00FC3845" w:rsidP="00A321F0">
      <w:pPr>
        <w:pStyle w:val="ListParagraph"/>
        <w:numPr>
          <w:ilvl w:val="0"/>
          <w:numId w:val="33"/>
        </w:numPr>
        <w:jc w:val="both"/>
        <w:rPr>
          <w:rFonts w:asciiTheme="minorHAnsi" w:eastAsiaTheme="minorHAnsi" w:hAnsiTheme="minorHAnsi" w:cstheme="minorBidi"/>
        </w:rPr>
      </w:pPr>
      <w:r w:rsidRPr="006A292F">
        <w:rPr>
          <w:rFonts w:asciiTheme="minorHAnsi" w:eastAsiaTheme="minorHAnsi" w:hAnsiTheme="minorHAnsi" w:cstheme="minorBidi"/>
        </w:rPr>
        <w:t xml:space="preserve">The </w:t>
      </w:r>
      <w:r w:rsidR="007921BA" w:rsidRPr="006A292F">
        <w:rPr>
          <w:rFonts w:asciiTheme="minorHAnsi" w:eastAsiaTheme="minorHAnsi" w:hAnsiTheme="minorHAnsi" w:cstheme="minorBidi"/>
        </w:rPr>
        <w:t>second envelope is</w:t>
      </w:r>
      <w:r w:rsidRPr="006A292F">
        <w:rPr>
          <w:rFonts w:asciiTheme="minorHAnsi" w:eastAsiaTheme="minorHAnsi" w:hAnsiTheme="minorHAnsi" w:cstheme="minorBidi"/>
        </w:rPr>
        <w:t xml:space="preserve"> addressed to the </w:t>
      </w:r>
      <w:r w:rsidR="00177F64" w:rsidRPr="006A292F">
        <w:rPr>
          <w:rFonts w:asciiTheme="minorHAnsi" w:eastAsiaTheme="minorHAnsi" w:hAnsiTheme="minorHAnsi" w:cstheme="minorBidi"/>
        </w:rPr>
        <w:t>Inspector</w:t>
      </w:r>
      <w:r w:rsidR="00B31AFB" w:rsidRPr="006A292F">
        <w:rPr>
          <w:rFonts w:asciiTheme="minorHAnsi" w:eastAsiaTheme="minorHAnsi" w:hAnsiTheme="minorHAnsi" w:cstheme="minorBidi"/>
        </w:rPr>
        <w:t xml:space="preserve"> of Elections</w:t>
      </w:r>
      <w:r w:rsidR="00AC374D" w:rsidRPr="006A292F">
        <w:rPr>
          <w:rFonts w:asciiTheme="minorHAnsi" w:eastAsiaTheme="minorHAnsi" w:hAnsiTheme="minorHAnsi" w:cstheme="minorBidi"/>
        </w:rPr>
        <w:t>,</w:t>
      </w:r>
      <w:r w:rsidRPr="006A292F">
        <w:rPr>
          <w:rFonts w:asciiTheme="minorHAnsi" w:eastAsiaTheme="minorHAnsi" w:hAnsiTheme="minorHAnsi" w:cstheme="minorBidi"/>
        </w:rPr>
        <w:t xml:space="preserve"> who will </w:t>
      </w:r>
      <w:r w:rsidR="00AC374D" w:rsidRPr="006A292F">
        <w:rPr>
          <w:rFonts w:asciiTheme="minorHAnsi" w:eastAsiaTheme="minorHAnsi" w:hAnsiTheme="minorHAnsi" w:cstheme="minorBidi"/>
        </w:rPr>
        <w:t>be tallying</w:t>
      </w:r>
      <w:r w:rsidRPr="006A292F">
        <w:rPr>
          <w:rFonts w:asciiTheme="minorHAnsi" w:eastAsiaTheme="minorHAnsi" w:hAnsiTheme="minorHAnsi" w:cstheme="minorBidi"/>
        </w:rPr>
        <w:t xml:space="preserve"> the votes. The </w:t>
      </w:r>
      <w:r w:rsidR="007921BA" w:rsidRPr="006A292F">
        <w:rPr>
          <w:rFonts w:asciiTheme="minorHAnsi" w:eastAsiaTheme="minorHAnsi" w:hAnsiTheme="minorHAnsi" w:cstheme="minorBidi"/>
        </w:rPr>
        <w:t>envelope</w:t>
      </w:r>
      <w:r w:rsidRPr="006A292F">
        <w:rPr>
          <w:rFonts w:asciiTheme="minorHAnsi" w:eastAsiaTheme="minorHAnsi" w:hAnsiTheme="minorHAnsi" w:cstheme="minorBidi"/>
        </w:rPr>
        <w:t xml:space="preserve"> may be mailed or delivered by hand to the location specified by the </w:t>
      </w:r>
      <w:r w:rsidR="00177F64" w:rsidRPr="006A292F">
        <w:rPr>
          <w:rFonts w:asciiTheme="minorHAnsi" w:eastAsiaTheme="minorHAnsi" w:hAnsiTheme="minorHAnsi" w:cstheme="minorBidi"/>
        </w:rPr>
        <w:t>Inspector</w:t>
      </w:r>
      <w:r w:rsidR="009B57E0" w:rsidRPr="006A292F">
        <w:rPr>
          <w:rFonts w:asciiTheme="minorHAnsi" w:eastAsiaTheme="minorHAnsi" w:hAnsiTheme="minorHAnsi" w:cstheme="minorBidi"/>
        </w:rPr>
        <w:t xml:space="preserve"> of Elections</w:t>
      </w:r>
      <w:r w:rsidR="00E20DEA" w:rsidRPr="006A292F">
        <w:rPr>
          <w:rFonts w:asciiTheme="minorHAnsi" w:eastAsiaTheme="minorHAnsi" w:hAnsiTheme="minorHAnsi" w:cstheme="minorBidi"/>
        </w:rPr>
        <w:t>.</w:t>
      </w:r>
      <w:r w:rsidRPr="006A292F">
        <w:rPr>
          <w:rFonts w:asciiTheme="minorHAnsi" w:eastAsiaTheme="minorHAnsi" w:hAnsiTheme="minorHAnsi" w:cstheme="minorBidi"/>
        </w:rPr>
        <w:t xml:space="preserve"> </w:t>
      </w:r>
      <w:r w:rsidR="00E20DEA" w:rsidRPr="006A292F">
        <w:rPr>
          <w:rFonts w:asciiTheme="minorHAnsi" w:eastAsiaTheme="minorHAnsi" w:hAnsiTheme="minorHAnsi" w:cstheme="minorBidi"/>
        </w:rPr>
        <w:t>The</w:t>
      </w:r>
      <w:r w:rsidR="00607AE8" w:rsidRPr="006A292F">
        <w:rPr>
          <w:rFonts w:asciiTheme="minorHAnsi" w:eastAsiaTheme="minorHAnsi" w:hAnsiTheme="minorHAnsi" w:cstheme="minorBidi"/>
        </w:rPr>
        <w:t xml:space="preserve"> Member</w:t>
      </w:r>
      <w:r w:rsidRPr="006A292F">
        <w:rPr>
          <w:rFonts w:asciiTheme="minorHAnsi" w:eastAsiaTheme="minorHAnsi" w:hAnsiTheme="minorHAnsi" w:cstheme="minorBidi"/>
        </w:rPr>
        <w:t xml:space="preserve"> may request a receipt for delivery</w:t>
      </w:r>
      <w:r w:rsidR="00AC374D" w:rsidRPr="006A292F">
        <w:rPr>
          <w:rFonts w:asciiTheme="minorHAnsi" w:eastAsiaTheme="minorHAnsi" w:hAnsiTheme="minorHAnsi" w:cstheme="minorBidi"/>
        </w:rPr>
        <w:t>.</w:t>
      </w:r>
    </w:p>
    <w:p w14:paraId="52CAE726" w14:textId="77777777" w:rsidR="002F1E6E" w:rsidRPr="006A292F" w:rsidRDefault="002F1E6E" w:rsidP="00B274F5">
      <w:pPr>
        <w:jc w:val="both"/>
        <w:rPr>
          <w:rFonts w:asciiTheme="minorHAnsi" w:eastAsiaTheme="minorHAnsi" w:hAnsiTheme="minorHAnsi" w:cstheme="minorBidi"/>
        </w:rPr>
      </w:pPr>
    </w:p>
    <w:p w14:paraId="6A2FF5D1" w14:textId="7F78BEF2" w:rsidR="005928F3" w:rsidRPr="006A292F" w:rsidRDefault="00B274F5" w:rsidP="009B16E0">
      <w:pPr>
        <w:jc w:val="both"/>
      </w:pPr>
      <w:r w:rsidRPr="006A292F">
        <w:rPr>
          <w:rFonts w:asciiTheme="minorHAnsi" w:eastAsiaTheme="minorHAnsi" w:hAnsiTheme="minorHAnsi" w:cstheme="minorBidi"/>
          <w:i/>
          <w:u w:val="single"/>
        </w:rPr>
        <w:t>Quorum</w:t>
      </w:r>
      <w:r w:rsidR="005928F3" w:rsidRPr="006A292F">
        <w:rPr>
          <w:rFonts w:asciiTheme="minorHAnsi" w:eastAsiaTheme="minorHAnsi" w:hAnsiTheme="minorHAnsi" w:cstheme="minorBidi"/>
          <w:i/>
          <w:u w:val="single"/>
        </w:rPr>
        <w:t xml:space="preserve"> in General</w:t>
      </w:r>
      <w:r w:rsidRPr="006A292F">
        <w:rPr>
          <w:rFonts w:asciiTheme="minorHAnsi" w:eastAsiaTheme="minorHAnsi" w:hAnsiTheme="minorHAnsi" w:cstheme="minorBidi"/>
        </w:rPr>
        <w:t xml:space="preserve">.  </w:t>
      </w:r>
      <w:r w:rsidR="00762E5B" w:rsidRPr="006A292F">
        <w:rPr>
          <w:rFonts w:asciiTheme="minorHAnsi" w:eastAsiaTheme="minorHAnsi" w:hAnsiTheme="minorHAnsi" w:cstheme="minorBidi"/>
        </w:rPr>
        <w:t xml:space="preserve">A quorum shall be required only if so stated in the Governing Documents or provisions of law. If a quorum is required, each Ballot received by the </w:t>
      </w:r>
      <w:r w:rsidR="00177F64" w:rsidRPr="006A292F">
        <w:rPr>
          <w:rFonts w:asciiTheme="minorHAnsi" w:eastAsiaTheme="minorHAnsi" w:hAnsiTheme="minorHAnsi" w:cstheme="minorBidi"/>
        </w:rPr>
        <w:t>Inspector</w:t>
      </w:r>
      <w:r w:rsidR="009B57E0" w:rsidRPr="006A292F">
        <w:rPr>
          <w:rFonts w:asciiTheme="minorHAnsi" w:eastAsiaTheme="minorHAnsi" w:hAnsiTheme="minorHAnsi" w:cstheme="minorBidi"/>
        </w:rPr>
        <w:t xml:space="preserve"> of Elections</w:t>
      </w:r>
      <w:r w:rsidR="00762E5B" w:rsidRPr="006A292F">
        <w:rPr>
          <w:rFonts w:asciiTheme="minorHAnsi" w:eastAsiaTheme="minorHAnsi" w:hAnsiTheme="minorHAnsi" w:cstheme="minorBidi"/>
        </w:rPr>
        <w:t xml:space="preserve"> shall be treated as a </w:t>
      </w:r>
      <w:r w:rsidR="00607AE8" w:rsidRPr="006A292F">
        <w:rPr>
          <w:rFonts w:asciiTheme="minorHAnsi" w:eastAsiaTheme="minorHAnsi" w:hAnsiTheme="minorHAnsi" w:cstheme="minorBidi"/>
        </w:rPr>
        <w:t xml:space="preserve">Member </w:t>
      </w:r>
      <w:r w:rsidR="00762E5B" w:rsidRPr="006A292F">
        <w:rPr>
          <w:rFonts w:asciiTheme="minorHAnsi" w:eastAsiaTheme="minorHAnsi" w:hAnsiTheme="minorHAnsi" w:cstheme="minorBidi"/>
        </w:rPr>
        <w:t>present at a meeting for purposes of establishing a quorum.</w:t>
      </w:r>
    </w:p>
    <w:p w14:paraId="2DC3617B" w14:textId="77777777" w:rsidR="005928F3" w:rsidRPr="006A292F" w:rsidRDefault="005928F3" w:rsidP="009B16E0">
      <w:pPr>
        <w:jc w:val="both"/>
      </w:pPr>
    </w:p>
    <w:p w14:paraId="5BFCCFC5" w14:textId="2C0C6347" w:rsidR="00762E5B" w:rsidRPr="009B16E0" w:rsidRDefault="005928F3" w:rsidP="005928F3">
      <w:pPr>
        <w:jc w:val="both"/>
        <w:rPr>
          <w:rFonts w:asciiTheme="minorHAnsi" w:eastAsiaTheme="minorHAnsi" w:hAnsiTheme="minorHAnsi" w:cstheme="minorBidi"/>
        </w:rPr>
      </w:pPr>
      <w:r w:rsidRPr="006A292F">
        <w:rPr>
          <w:rFonts w:asciiTheme="minorHAnsi" w:eastAsiaTheme="minorHAnsi" w:hAnsiTheme="minorHAnsi" w:cstheme="minorBidi"/>
          <w:i/>
          <w:u w:val="single"/>
        </w:rPr>
        <w:t>Quorum for Director Elections</w:t>
      </w:r>
      <w:r w:rsidRPr="006A292F">
        <w:rPr>
          <w:rFonts w:asciiTheme="minorHAnsi" w:eastAsiaTheme="minorHAnsi" w:hAnsiTheme="minorHAnsi" w:cstheme="minorBidi"/>
        </w:rPr>
        <w:t>.  For an election of Directors</w:t>
      </w:r>
      <w:r w:rsidR="006A292F" w:rsidRPr="00A321F0">
        <w:rPr>
          <w:rFonts w:asciiTheme="minorHAnsi" w:eastAsiaTheme="minorHAnsi" w:hAnsiTheme="minorHAnsi" w:cstheme="minorBidi"/>
        </w:rPr>
        <w:t xml:space="preserve"> or the </w:t>
      </w:r>
      <w:r w:rsidR="006A292F" w:rsidRPr="006A292F">
        <w:rPr>
          <w:rFonts w:asciiTheme="minorHAnsi" w:eastAsiaTheme="minorHAnsi" w:hAnsiTheme="minorHAnsi" w:cstheme="minorBidi"/>
        </w:rPr>
        <w:t>Residential Owner Director</w:t>
      </w:r>
      <w:r w:rsidRPr="006A292F">
        <w:rPr>
          <w:rFonts w:asciiTheme="minorHAnsi" w:eastAsiaTheme="minorHAnsi" w:hAnsiTheme="minorHAnsi" w:cstheme="minorBidi"/>
        </w:rPr>
        <w:t xml:space="preserve">, in the absence of meeting quorum as required by the Governing Documents or California </w:t>
      </w:r>
      <w:r w:rsidRPr="006A292F">
        <w:rPr>
          <w:rFonts w:asciiTheme="minorHAnsi" w:eastAsiaTheme="minorHAnsi" w:hAnsiTheme="minorHAnsi" w:cstheme="minorBidi"/>
          <w:i/>
          <w:iCs/>
        </w:rPr>
        <w:t>Corporations Code</w:t>
      </w:r>
      <w:r w:rsidRPr="006A292F">
        <w:rPr>
          <w:rFonts w:asciiTheme="minorHAnsi" w:eastAsiaTheme="minorHAnsi" w:hAnsiTheme="minorHAnsi" w:cstheme="minorBidi"/>
        </w:rPr>
        <w:t xml:space="preserve"> section 7512, the Association may adjourn the </w:t>
      </w:r>
      <w:r w:rsidR="00C802CC" w:rsidRPr="006A292F">
        <w:rPr>
          <w:rFonts w:asciiTheme="minorHAnsi" w:eastAsiaTheme="minorHAnsi" w:hAnsiTheme="minorHAnsi" w:cstheme="minorBidi"/>
        </w:rPr>
        <w:t xml:space="preserve">meeting </w:t>
      </w:r>
      <w:r w:rsidRPr="006A292F">
        <w:rPr>
          <w:rFonts w:asciiTheme="minorHAnsi" w:eastAsiaTheme="minorHAnsi" w:hAnsiTheme="minorHAnsi" w:cstheme="minorBidi"/>
        </w:rPr>
        <w:t xml:space="preserve">to a date at least 20 days after the adjourned </w:t>
      </w:r>
      <w:r w:rsidR="00C802CC" w:rsidRPr="006A292F">
        <w:rPr>
          <w:rFonts w:asciiTheme="minorHAnsi" w:eastAsiaTheme="minorHAnsi" w:hAnsiTheme="minorHAnsi" w:cstheme="minorBidi"/>
        </w:rPr>
        <w:t>meeting</w:t>
      </w:r>
      <w:r w:rsidRPr="006A292F">
        <w:rPr>
          <w:rFonts w:asciiTheme="minorHAnsi" w:eastAsiaTheme="minorHAnsi" w:hAnsiTheme="minorHAnsi" w:cstheme="minorBidi"/>
        </w:rPr>
        <w:t xml:space="preserve">, at which time the quorum required for purposes of a </w:t>
      </w:r>
      <w:r w:rsidR="00C802CC" w:rsidRPr="006A292F">
        <w:rPr>
          <w:rFonts w:asciiTheme="minorHAnsi" w:eastAsiaTheme="minorHAnsi" w:hAnsiTheme="minorHAnsi" w:cstheme="minorBidi"/>
        </w:rPr>
        <w:t xml:space="preserve">reconvened </w:t>
      </w:r>
      <w:r w:rsidRPr="006A292F">
        <w:rPr>
          <w:rFonts w:asciiTheme="minorHAnsi" w:eastAsiaTheme="minorHAnsi" w:hAnsiTheme="minorHAnsi" w:cstheme="minorBidi"/>
        </w:rPr>
        <w:t xml:space="preserve">meeting to elect Directors </w:t>
      </w:r>
      <w:r w:rsidR="006A292F" w:rsidRPr="00A321F0">
        <w:rPr>
          <w:rFonts w:asciiTheme="minorHAnsi" w:eastAsiaTheme="minorHAnsi" w:hAnsiTheme="minorHAnsi" w:cstheme="minorBidi"/>
        </w:rPr>
        <w:t xml:space="preserve">or the </w:t>
      </w:r>
      <w:r w:rsidR="006A292F" w:rsidRPr="006A292F">
        <w:rPr>
          <w:rFonts w:asciiTheme="minorHAnsi" w:eastAsiaTheme="minorHAnsi" w:hAnsiTheme="minorHAnsi" w:cstheme="minorBidi"/>
        </w:rPr>
        <w:t>Residential Owner Director</w:t>
      </w:r>
      <w:r w:rsidR="006A292F" w:rsidRPr="00A321F0">
        <w:rPr>
          <w:rFonts w:asciiTheme="minorHAnsi" w:eastAsiaTheme="minorHAnsi" w:hAnsiTheme="minorHAnsi" w:cstheme="minorBidi"/>
        </w:rPr>
        <w:t xml:space="preserve"> </w:t>
      </w:r>
      <w:r w:rsidRPr="006A292F">
        <w:rPr>
          <w:rFonts w:asciiTheme="minorHAnsi" w:eastAsiaTheme="minorHAnsi" w:hAnsiTheme="minorHAnsi" w:cstheme="minorBidi"/>
        </w:rPr>
        <w:t>shall be 20 percent of the Members present</w:t>
      </w:r>
      <w:r w:rsidR="00C802CC" w:rsidRPr="006A292F">
        <w:rPr>
          <w:rFonts w:asciiTheme="minorHAnsi" w:eastAsiaTheme="minorHAnsi" w:hAnsiTheme="minorHAnsi" w:cstheme="minorBidi"/>
        </w:rPr>
        <w:t>, voting</w:t>
      </w:r>
      <w:r w:rsidRPr="006A292F">
        <w:rPr>
          <w:rFonts w:asciiTheme="minorHAnsi" w:eastAsiaTheme="minorHAnsi" w:hAnsiTheme="minorHAnsi" w:cstheme="minorBidi"/>
        </w:rPr>
        <w:t xml:space="preserve"> in person</w:t>
      </w:r>
      <w:r w:rsidRPr="00A321F0">
        <w:rPr>
          <w:rFonts w:asciiTheme="minorHAnsi" w:eastAsiaTheme="minorHAnsi" w:hAnsiTheme="minorHAnsi" w:cstheme="minorBidi"/>
        </w:rPr>
        <w:t>, by proxy,</w:t>
      </w:r>
      <w:r w:rsidRPr="006A292F">
        <w:rPr>
          <w:rFonts w:asciiTheme="minorHAnsi" w:eastAsiaTheme="minorHAnsi" w:hAnsiTheme="minorHAnsi" w:cstheme="minorBidi"/>
        </w:rPr>
        <w:t xml:space="preserve"> or by </w:t>
      </w:r>
      <w:r w:rsidR="003A511E" w:rsidRPr="006A292F">
        <w:rPr>
          <w:rFonts w:asciiTheme="minorHAnsi" w:eastAsiaTheme="minorHAnsi" w:hAnsiTheme="minorHAnsi" w:cstheme="minorBidi"/>
        </w:rPr>
        <w:t>Ballot</w:t>
      </w:r>
      <w:r w:rsidRPr="006A292F">
        <w:rPr>
          <w:rFonts w:asciiTheme="minorHAnsi" w:eastAsiaTheme="minorHAnsi" w:hAnsiTheme="minorHAnsi" w:cstheme="minorBidi"/>
        </w:rPr>
        <w:t xml:space="preserve">. No less than 15 days prior to </w:t>
      </w:r>
      <w:r w:rsidR="00C802CC" w:rsidRPr="006A292F">
        <w:rPr>
          <w:rFonts w:asciiTheme="minorHAnsi" w:eastAsiaTheme="minorHAnsi" w:hAnsiTheme="minorHAnsi" w:cstheme="minorBidi"/>
        </w:rPr>
        <w:t>the date of the reconvened meeting</w:t>
      </w:r>
      <w:r w:rsidRPr="006A292F">
        <w:rPr>
          <w:rFonts w:asciiTheme="minorHAnsi" w:eastAsiaTheme="minorHAnsi" w:hAnsiTheme="minorHAnsi" w:cstheme="minorBidi"/>
        </w:rPr>
        <w:t xml:space="preserve">, the Association shall provide general notice of the </w:t>
      </w:r>
      <w:r w:rsidR="00C802CC" w:rsidRPr="006A292F">
        <w:rPr>
          <w:rFonts w:asciiTheme="minorHAnsi" w:eastAsiaTheme="minorHAnsi" w:hAnsiTheme="minorHAnsi" w:cstheme="minorBidi"/>
        </w:rPr>
        <w:t xml:space="preserve">reconvened </w:t>
      </w:r>
      <w:r w:rsidRPr="006A292F">
        <w:rPr>
          <w:rFonts w:asciiTheme="minorHAnsi" w:eastAsiaTheme="minorHAnsi" w:hAnsiTheme="minorHAnsi" w:cstheme="minorBidi"/>
        </w:rPr>
        <w:t xml:space="preserve">meeting, which shall include: (1) the date, time, and location of the meeting; (2) the list of all Candidates; </w:t>
      </w:r>
      <w:r w:rsidR="00647754" w:rsidRPr="006A292F">
        <w:rPr>
          <w:rFonts w:asciiTheme="minorHAnsi" w:eastAsiaTheme="minorHAnsi" w:hAnsiTheme="minorHAnsi" w:cstheme="minorBidi"/>
        </w:rPr>
        <w:t xml:space="preserve">and </w:t>
      </w:r>
      <w:r w:rsidRPr="006A292F">
        <w:rPr>
          <w:rFonts w:asciiTheme="minorHAnsi" w:eastAsiaTheme="minorHAnsi" w:hAnsiTheme="minorHAnsi" w:cstheme="minorBidi"/>
        </w:rPr>
        <w:t xml:space="preserve">(3) a statement that 20 percent of the </w:t>
      </w:r>
      <w:r w:rsidR="00C802CC" w:rsidRPr="006A292F">
        <w:rPr>
          <w:rFonts w:asciiTheme="minorHAnsi" w:eastAsiaTheme="minorHAnsi" w:hAnsiTheme="minorHAnsi" w:cstheme="minorBidi"/>
        </w:rPr>
        <w:t>Members,</w:t>
      </w:r>
      <w:r w:rsidRPr="006A292F">
        <w:rPr>
          <w:rFonts w:asciiTheme="minorHAnsi" w:eastAsiaTheme="minorHAnsi" w:hAnsiTheme="minorHAnsi" w:cstheme="minorBidi"/>
        </w:rPr>
        <w:t xml:space="preserve"> voting </w:t>
      </w:r>
      <w:r w:rsidR="00C802CC" w:rsidRPr="006A292F">
        <w:rPr>
          <w:rFonts w:asciiTheme="minorHAnsi" w:eastAsiaTheme="minorHAnsi" w:hAnsiTheme="minorHAnsi" w:cstheme="minorBidi"/>
        </w:rPr>
        <w:t>in person</w:t>
      </w:r>
      <w:r w:rsidR="00C802CC" w:rsidRPr="00A321F0">
        <w:rPr>
          <w:rFonts w:asciiTheme="minorHAnsi" w:eastAsiaTheme="minorHAnsi" w:hAnsiTheme="minorHAnsi" w:cstheme="minorBidi"/>
        </w:rPr>
        <w:t xml:space="preserve">, </w:t>
      </w:r>
      <w:r w:rsidRPr="00A321F0">
        <w:rPr>
          <w:rFonts w:asciiTheme="minorHAnsi" w:eastAsiaTheme="minorHAnsi" w:hAnsiTheme="minorHAnsi" w:cstheme="minorBidi"/>
        </w:rPr>
        <w:t>by proxy</w:t>
      </w:r>
      <w:r w:rsidR="00C802CC" w:rsidRPr="00A321F0">
        <w:rPr>
          <w:rFonts w:asciiTheme="minorHAnsi" w:eastAsiaTheme="minorHAnsi" w:hAnsiTheme="minorHAnsi" w:cstheme="minorBidi"/>
        </w:rPr>
        <w:t>,</w:t>
      </w:r>
      <w:r w:rsidRPr="006A292F">
        <w:rPr>
          <w:rFonts w:asciiTheme="minorHAnsi" w:eastAsiaTheme="minorHAnsi" w:hAnsiTheme="minorHAnsi" w:cstheme="minorBidi"/>
        </w:rPr>
        <w:t xml:space="preserve"> or </w:t>
      </w:r>
      <w:r w:rsidR="00AE4096" w:rsidRPr="00A321F0">
        <w:rPr>
          <w:rFonts w:asciiTheme="minorHAnsi" w:eastAsiaTheme="minorHAnsi" w:hAnsiTheme="minorHAnsi" w:cstheme="minorBidi"/>
        </w:rPr>
        <w:t xml:space="preserve">by </w:t>
      </w:r>
      <w:r w:rsidR="00CF3C71" w:rsidRPr="006A292F">
        <w:rPr>
          <w:rFonts w:asciiTheme="minorHAnsi" w:eastAsiaTheme="minorHAnsi" w:hAnsiTheme="minorHAnsi" w:cstheme="minorBidi"/>
        </w:rPr>
        <w:t>Ballot</w:t>
      </w:r>
      <w:r w:rsidRPr="006A292F">
        <w:rPr>
          <w:rFonts w:asciiTheme="minorHAnsi" w:eastAsiaTheme="minorHAnsi" w:hAnsiTheme="minorHAnsi" w:cstheme="minorBidi"/>
        </w:rPr>
        <w:t xml:space="preserve"> will satisfy the quorum requirements for the election of Directors </w:t>
      </w:r>
      <w:r w:rsidR="00CF3C71" w:rsidRPr="006A292F">
        <w:rPr>
          <w:rFonts w:asciiTheme="minorHAnsi" w:eastAsiaTheme="minorHAnsi" w:hAnsiTheme="minorHAnsi" w:cstheme="minorBidi"/>
        </w:rPr>
        <w:t xml:space="preserve">at that reconvened meeting </w:t>
      </w:r>
      <w:r w:rsidRPr="006A292F">
        <w:rPr>
          <w:rFonts w:asciiTheme="minorHAnsi" w:eastAsiaTheme="minorHAnsi" w:hAnsiTheme="minorHAnsi" w:cstheme="minorBidi"/>
        </w:rPr>
        <w:t>and that the Ballots will be counted if a quorum is reached, if the Governing Documents require a quorum.</w:t>
      </w:r>
    </w:p>
    <w:p w14:paraId="132BAE9C" w14:textId="77777777" w:rsidR="00762E5B" w:rsidRPr="00762E5B" w:rsidRDefault="00762E5B" w:rsidP="005C2360">
      <w:pPr>
        <w:jc w:val="both"/>
        <w:rPr>
          <w:rFonts w:asciiTheme="minorHAnsi" w:eastAsiaTheme="minorHAnsi" w:hAnsiTheme="minorHAnsi" w:cstheme="minorBidi"/>
        </w:rPr>
      </w:pPr>
    </w:p>
    <w:p w14:paraId="5D0ADEBA" w14:textId="095934D6" w:rsidR="00642560" w:rsidRPr="005C2360" w:rsidRDefault="00B274F5" w:rsidP="006A292F">
      <w:pPr>
        <w:jc w:val="both"/>
        <w:rPr>
          <w:rFonts w:asciiTheme="minorHAnsi" w:eastAsiaTheme="minorHAnsi" w:hAnsiTheme="minorHAnsi" w:cstheme="minorBidi"/>
        </w:rPr>
      </w:pPr>
      <w:r w:rsidRPr="00A321F0">
        <w:rPr>
          <w:rFonts w:asciiTheme="minorHAnsi" w:eastAsiaTheme="minorHAnsi" w:hAnsiTheme="minorHAnsi" w:cstheme="minorBidi"/>
          <w:i/>
          <w:u w:val="single"/>
        </w:rPr>
        <w:t>Cumulative Voting</w:t>
      </w:r>
      <w:r w:rsidRPr="00A321F0">
        <w:rPr>
          <w:rFonts w:asciiTheme="minorHAnsi" w:eastAsiaTheme="minorHAnsi" w:hAnsiTheme="minorHAnsi" w:cstheme="minorBidi"/>
        </w:rPr>
        <w:t xml:space="preserve">.  </w:t>
      </w:r>
      <w:r w:rsidR="00A71909" w:rsidRPr="00A321F0">
        <w:rPr>
          <w:rFonts w:asciiTheme="minorHAnsi" w:eastAsiaTheme="minorHAnsi" w:hAnsiTheme="minorHAnsi" w:cstheme="minorBidi"/>
        </w:rPr>
        <w:t xml:space="preserve">The Association </w:t>
      </w:r>
      <w:r w:rsidR="00762E5B" w:rsidRPr="00A321F0">
        <w:rPr>
          <w:rFonts w:asciiTheme="minorHAnsi" w:eastAsiaTheme="minorHAnsi" w:hAnsiTheme="minorHAnsi" w:cstheme="minorBidi"/>
        </w:rPr>
        <w:t xml:space="preserve">shall allow for cumulative voting </w:t>
      </w:r>
      <w:r w:rsidR="00373A67" w:rsidRPr="00A321F0">
        <w:rPr>
          <w:rFonts w:asciiTheme="minorHAnsi" w:eastAsiaTheme="minorHAnsi" w:hAnsiTheme="minorHAnsi" w:cstheme="minorBidi"/>
        </w:rPr>
        <w:t xml:space="preserve">in the election of Directors </w:t>
      </w:r>
      <w:r w:rsidR="009300CB" w:rsidRPr="00A321F0">
        <w:rPr>
          <w:rFonts w:asciiTheme="minorHAnsi" w:eastAsiaTheme="minorHAnsi" w:hAnsiTheme="minorHAnsi" w:cstheme="minorBidi"/>
        </w:rPr>
        <w:t>as</w:t>
      </w:r>
      <w:r w:rsidR="00762E5B" w:rsidRPr="00A321F0">
        <w:rPr>
          <w:rFonts w:asciiTheme="minorHAnsi" w:eastAsiaTheme="minorHAnsi" w:hAnsiTheme="minorHAnsi" w:cstheme="minorBidi"/>
        </w:rPr>
        <w:t xml:space="preserve"> provided in </w:t>
      </w:r>
      <w:r w:rsidR="009300CB" w:rsidRPr="00A321F0">
        <w:rPr>
          <w:rFonts w:asciiTheme="minorHAnsi" w:eastAsiaTheme="minorHAnsi" w:hAnsiTheme="minorHAnsi" w:cstheme="minorBidi"/>
        </w:rPr>
        <w:t xml:space="preserve">Section </w:t>
      </w:r>
      <w:r w:rsidR="00A321F0" w:rsidRPr="00A321F0">
        <w:rPr>
          <w:rFonts w:asciiTheme="minorHAnsi" w:eastAsiaTheme="minorHAnsi" w:hAnsiTheme="minorHAnsi" w:cstheme="minorBidi"/>
        </w:rPr>
        <w:t>4.3</w:t>
      </w:r>
      <w:r w:rsidR="00A321F0" w:rsidRPr="00A321F0">
        <w:rPr>
          <w:rFonts w:asciiTheme="minorHAnsi" w:eastAsiaTheme="minorHAnsi" w:hAnsiTheme="minorHAnsi" w:cstheme="minorBidi"/>
        </w:rPr>
        <w:t xml:space="preserve"> </w:t>
      </w:r>
      <w:r w:rsidR="009300CB" w:rsidRPr="00A321F0">
        <w:rPr>
          <w:rFonts w:asciiTheme="minorHAnsi" w:eastAsiaTheme="minorHAnsi" w:hAnsiTheme="minorHAnsi" w:cstheme="minorBidi"/>
        </w:rPr>
        <w:t>of the Bylaws</w:t>
      </w:r>
      <w:r w:rsidR="00762E5B" w:rsidRPr="00A321F0">
        <w:rPr>
          <w:rFonts w:asciiTheme="minorHAnsi" w:eastAsiaTheme="minorHAnsi" w:hAnsiTheme="minorHAnsi" w:cstheme="minorBidi"/>
        </w:rPr>
        <w:t>.</w:t>
      </w:r>
      <w:r w:rsidR="002C229A" w:rsidRPr="00A321F0">
        <w:rPr>
          <w:rFonts w:asciiTheme="minorHAnsi" w:eastAsiaTheme="minorHAnsi" w:hAnsiTheme="minorHAnsi" w:cstheme="minorBidi"/>
        </w:rPr>
        <w:t xml:space="preserve"> In cumulative voting, Members may cast as many votes as there are open Board seats, and are not limited to giving only one vote to a </w:t>
      </w:r>
      <w:r w:rsidR="00531310" w:rsidRPr="00A321F0">
        <w:rPr>
          <w:rFonts w:asciiTheme="minorHAnsi" w:eastAsiaTheme="minorHAnsi" w:hAnsiTheme="minorHAnsi" w:cstheme="minorBidi"/>
        </w:rPr>
        <w:t>Candidate</w:t>
      </w:r>
      <w:r w:rsidR="002C229A" w:rsidRPr="00A321F0">
        <w:rPr>
          <w:rFonts w:asciiTheme="minorHAnsi" w:eastAsiaTheme="minorHAnsi" w:hAnsiTheme="minorHAnsi" w:cstheme="minorBidi"/>
        </w:rPr>
        <w:t xml:space="preserve">; instead, Members can cast multiple votes for one or more Candidates. For instance, when cumulative </w:t>
      </w:r>
      <w:r w:rsidR="002C229A" w:rsidRPr="00A321F0">
        <w:rPr>
          <w:rFonts w:asciiTheme="minorHAnsi" w:eastAsiaTheme="minorHAnsi" w:hAnsiTheme="minorHAnsi" w:cstheme="minorBidi"/>
        </w:rPr>
        <w:lastRenderedPageBreak/>
        <w:t>voting is used in an election for three Directors, each Member would have three votes, and the Member could choose to give one vote each to three Candidates, two votes to one Candidate and one vote to another Candidate, or all three votes to a single Candidate.</w:t>
      </w:r>
      <w:r w:rsidR="009300CB" w:rsidRPr="00A321F0">
        <w:rPr>
          <w:rFonts w:asciiTheme="minorHAnsi" w:eastAsiaTheme="minorHAnsi" w:hAnsiTheme="minorHAnsi" w:cstheme="minorBidi"/>
        </w:rPr>
        <w:t xml:space="preserve"> </w:t>
      </w:r>
    </w:p>
    <w:p w14:paraId="1A6A230F" w14:textId="77777777" w:rsidR="00642560" w:rsidRPr="00642560" w:rsidRDefault="00642560" w:rsidP="005C2360">
      <w:pPr>
        <w:jc w:val="both"/>
        <w:rPr>
          <w:rFonts w:asciiTheme="minorHAnsi" w:eastAsiaTheme="minorHAnsi" w:hAnsiTheme="minorHAnsi" w:cstheme="minorBidi"/>
        </w:rPr>
      </w:pPr>
    </w:p>
    <w:p w14:paraId="58CF338B" w14:textId="33C1C304" w:rsidR="00642560" w:rsidRPr="005C2360" w:rsidRDefault="00B274F5" w:rsidP="005C2360">
      <w:pPr>
        <w:jc w:val="both"/>
        <w:rPr>
          <w:rFonts w:asciiTheme="minorHAnsi" w:eastAsiaTheme="minorHAnsi" w:hAnsiTheme="minorHAnsi" w:cstheme="minorBidi"/>
        </w:rPr>
      </w:pPr>
      <w:r w:rsidRPr="00B52C7F">
        <w:rPr>
          <w:rFonts w:asciiTheme="minorHAnsi" w:eastAsiaTheme="minorHAnsi" w:hAnsiTheme="minorHAnsi" w:cstheme="minorBidi"/>
          <w:i/>
          <w:u w:val="single"/>
        </w:rPr>
        <w:t>Conduct</w:t>
      </w:r>
      <w:r w:rsidR="007F3614" w:rsidRPr="00B52C7F">
        <w:rPr>
          <w:rFonts w:asciiTheme="minorHAnsi" w:eastAsiaTheme="minorHAnsi" w:hAnsiTheme="minorHAnsi" w:cstheme="minorBidi"/>
          <w:i/>
          <w:u w:val="single"/>
        </w:rPr>
        <w:t xml:space="preserve"> of Election</w:t>
      </w:r>
      <w:r w:rsidRPr="00B52C7F">
        <w:rPr>
          <w:rFonts w:asciiTheme="minorHAnsi" w:eastAsiaTheme="minorHAnsi" w:hAnsiTheme="minorHAnsi" w:cstheme="minorBidi"/>
          <w:i/>
          <w:u w:val="single"/>
        </w:rPr>
        <w:t xml:space="preserve"> by Mail</w:t>
      </w:r>
      <w:r>
        <w:rPr>
          <w:rFonts w:asciiTheme="minorHAnsi" w:eastAsiaTheme="minorHAnsi" w:hAnsiTheme="minorHAnsi" w:cstheme="minorBidi"/>
        </w:rPr>
        <w:t xml:space="preserve">.  </w:t>
      </w:r>
      <w:r w:rsidR="007C7E22" w:rsidRPr="007C7E22">
        <w:rPr>
          <w:rFonts w:asciiTheme="minorHAnsi" w:eastAsiaTheme="minorHAnsi" w:hAnsiTheme="minorHAnsi" w:cstheme="minorBidi"/>
        </w:rPr>
        <w:t xml:space="preserve">Notwithstanding any contrary provision in the </w:t>
      </w:r>
      <w:r w:rsidR="007C7E22">
        <w:rPr>
          <w:rFonts w:asciiTheme="minorHAnsi" w:eastAsiaTheme="minorHAnsi" w:hAnsiTheme="minorHAnsi" w:cstheme="minorBidi"/>
        </w:rPr>
        <w:t>G</w:t>
      </w:r>
      <w:r w:rsidR="007C7E22" w:rsidRPr="007C7E22">
        <w:rPr>
          <w:rFonts w:asciiTheme="minorHAnsi" w:eastAsiaTheme="minorHAnsi" w:hAnsiTheme="minorHAnsi" w:cstheme="minorBidi"/>
        </w:rPr>
        <w:t xml:space="preserve">overning </w:t>
      </w:r>
      <w:r w:rsidR="007C7E22">
        <w:rPr>
          <w:rFonts w:asciiTheme="minorHAnsi" w:eastAsiaTheme="minorHAnsi" w:hAnsiTheme="minorHAnsi" w:cstheme="minorBidi"/>
        </w:rPr>
        <w:t>D</w:t>
      </w:r>
      <w:r w:rsidR="007C7E22" w:rsidRPr="007C7E22">
        <w:rPr>
          <w:rFonts w:asciiTheme="minorHAnsi" w:eastAsiaTheme="minorHAnsi" w:hAnsiTheme="minorHAnsi" w:cstheme="minorBidi"/>
        </w:rPr>
        <w:t>ocuments, except</w:t>
      </w:r>
      <w:r w:rsidR="00762E5B" w:rsidRPr="005C2360">
        <w:rPr>
          <w:rFonts w:asciiTheme="minorHAnsi" w:eastAsiaTheme="minorHAnsi" w:hAnsiTheme="minorHAnsi" w:cstheme="minorBidi"/>
        </w:rPr>
        <w:t xml:space="preserve"> for the meeting to count the votes, an election may be conducted</w:t>
      </w:r>
      <w:r w:rsidR="00642560" w:rsidRPr="005C2360">
        <w:rPr>
          <w:rFonts w:asciiTheme="minorHAnsi" w:eastAsiaTheme="minorHAnsi" w:hAnsiTheme="minorHAnsi" w:cstheme="minorBidi"/>
        </w:rPr>
        <w:t xml:space="preserve"> </w:t>
      </w:r>
      <w:r w:rsidR="00762E5B" w:rsidRPr="005C2360">
        <w:rPr>
          <w:rFonts w:asciiTheme="minorHAnsi" w:eastAsiaTheme="minorHAnsi" w:hAnsiTheme="minorHAnsi" w:cstheme="minorBidi"/>
        </w:rPr>
        <w:t>entirely by mail</w:t>
      </w:r>
      <w:r w:rsidR="007C7E22">
        <w:rPr>
          <w:rFonts w:asciiTheme="minorHAnsi" w:eastAsiaTheme="minorHAnsi" w:hAnsiTheme="minorHAnsi" w:cstheme="minorBidi"/>
        </w:rPr>
        <w:t xml:space="preserve">, </w:t>
      </w:r>
      <w:r w:rsidR="0044581C">
        <w:rPr>
          <w:rFonts w:asciiTheme="minorHAnsi" w:eastAsiaTheme="minorHAnsi" w:hAnsiTheme="minorHAnsi" w:cstheme="minorBidi"/>
        </w:rPr>
        <w:t>Electronic Ballot</w:t>
      </w:r>
      <w:r w:rsidR="007C7E22" w:rsidRPr="007C7E22">
        <w:rPr>
          <w:rFonts w:asciiTheme="minorHAnsi" w:eastAsiaTheme="minorHAnsi" w:hAnsiTheme="minorHAnsi" w:cstheme="minorBidi"/>
        </w:rPr>
        <w:t xml:space="preserve">, or a combination of mail and </w:t>
      </w:r>
      <w:r w:rsidR="0044581C">
        <w:rPr>
          <w:rFonts w:asciiTheme="minorHAnsi" w:eastAsiaTheme="minorHAnsi" w:hAnsiTheme="minorHAnsi" w:cstheme="minorBidi"/>
        </w:rPr>
        <w:t>Electronic Ballot</w:t>
      </w:r>
      <w:r w:rsidR="00762E5B" w:rsidRPr="005C2360">
        <w:rPr>
          <w:rFonts w:asciiTheme="minorHAnsi" w:eastAsiaTheme="minorHAnsi" w:hAnsiTheme="minorHAnsi" w:cstheme="minorBidi"/>
        </w:rPr>
        <w:t>.</w:t>
      </w:r>
    </w:p>
    <w:p w14:paraId="64602DF0" w14:textId="77777777" w:rsidR="00642560" w:rsidRPr="00642560" w:rsidRDefault="00642560" w:rsidP="005C2360">
      <w:pPr>
        <w:jc w:val="both"/>
        <w:rPr>
          <w:rFonts w:asciiTheme="minorHAnsi" w:eastAsiaTheme="minorHAnsi" w:hAnsiTheme="minorHAnsi" w:cstheme="minorBidi"/>
        </w:rPr>
      </w:pPr>
    </w:p>
    <w:p w14:paraId="4E7160EA" w14:textId="395E596C" w:rsidR="00762E5B" w:rsidRPr="005C2360" w:rsidRDefault="005C2360" w:rsidP="005C2360">
      <w:pPr>
        <w:jc w:val="both"/>
        <w:rPr>
          <w:rFonts w:asciiTheme="minorHAnsi" w:eastAsiaTheme="minorHAnsi" w:hAnsiTheme="minorHAnsi" w:cstheme="minorBidi"/>
        </w:rPr>
      </w:pPr>
      <w:r w:rsidRPr="00B52C7F">
        <w:rPr>
          <w:rFonts w:asciiTheme="minorHAnsi" w:eastAsiaTheme="minorHAnsi" w:hAnsiTheme="minorHAnsi" w:cstheme="minorBidi"/>
          <w:i/>
          <w:u w:val="single"/>
        </w:rPr>
        <w:t>Governing Document Amendments</w:t>
      </w:r>
      <w:r>
        <w:rPr>
          <w:rFonts w:asciiTheme="minorHAnsi" w:eastAsiaTheme="minorHAnsi" w:hAnsiTheme="minorHAnsi" w:cstheme="minorBidi"/>
        </w:rPr>
        <w:t xml:space="preserve">.  </w:t>
      </w:r>
      <w:r w:rsidR="00642560" w:rsidRPr="005C2360">
        <w:rPr>
          <w:rFonts w:asciiTheme="minorHAnsi" w:eastAsiaTheme="minorHAnsi" w:hAnsiTheme="minorHAnsi" w:cstheme="minorBidi"/>
        </w:rPr>
        <w:t>In</w:t>
      </w:r>
      <w:r w:rsidR="00762E5B" w:rsidRPr="005C2360">
        <w:rPr>
          <w:rFonts w:asciiTheme="minorHAnsi" w:eastAsiaTheme="minorHAnsi" w:hAnsiTheme="minorHAnsi" w:cstheme="minorBidi"/>
        </w:rPr>
        <w:t xml:space="preserve"> an election to approve an amendment of the </w:t>
      </w:r>
      <w:r w:rsidR="00642560" w:rsidRPr="005C2360">
        <w:rPr>
          <w:rFonts w:asciiTheme="minorHAnsi" w:eastAsiaTheme="minorHAnsi" w:hAnsiTheme="minorHAnsi" w:cstheme="minorBidi"/>
        </w:rPr>
        <w:t xml:space="preserve">Governing </w:t>
      </w:r>
      <w:r w:rsidR="00E330C0" w:rsidRPr="005C2360">
        <w:rPr>
          <w:rFonts w:asciiTheme="minorHAnsi" w:eastAsiaTheme="minorHAnsi" w:hAnsiTheme="minorHAnsi" w:cstheme="minorBidi"/>
        </w:rPr>
        <w:t>Documents</w:t>
      </w:r>
      <w:r w:rsidR="00762E5B" w:rsidRPr="005C2360">
        <w:rPr>
          <w:rFonts w:asciiTheme="minorHAnsi" w:eastAsiaTheme="minorHAnsi" w:hAnsiTheme="minorHAnsi" w:cstheme="minorBidi"/>
        </w:rPr>
        <w:t>, the text of the proposed amendment shall be delivered to</w:t>
      </w:r>
      <w:r w:rsidR="00642560" w:rsidRPr="005C2360">
        <w:rPr>
          <w:rFonts w:asciiTheme="minorHAnsi" w:eastAsiaTheme="minorHAnsi" w:hAnsiTheme="minorHAnsi" w:cstheme="minorBidi"/>
        </w:rPr>
        <w:t xml:space="preserve"> </w:t>
      </w:r>
      <w:r w:rsidR="00762E5B" w:rsidRPr="005C2360">
        <w:rPr>
          <w:rFonts w:asciiTheme="minorHAnsi" w:eastAsiaTheme="minorHAnsi" w:hAnsiTheme="minorHAnsi" w:cstheme="minorBidi"/>
        </w:rPr>
        <w:t xml:space="preserve">the </w:t>
      </w:r>
      <w:r w:rsidR="00642560" w:rsidRPr="005C2360">
        <w:rPr>
          <w:rFonts w:asciiTheme="minorHAnsi" w:eastAsiaTheme="minorHAnsi" w:hAnsiTheme="minorHAnsi" w:cstheme="minorBidi"/>
        </w:rPr>
        <w:t xml:space="preserve">Members </w:t>
      </w:r>
      <w:r w:rsidR="00762E5B" w:rsidRPr="005C2360">
        <w:rPr>
          <w:rFonts w:asciiTheme="minorHAnsi" w:eastAsiaTheme="minorHAnsi" w:hAnsiTheme="minorHAnsi" w:cstheme="minorBidi"/>
        </w:rPr>
        <w:t xml:space="preserve">with the </w:t>
      </w:r>
      <w:r w:rsidR="00642560" w:rsidRPr="005C2360">
        <w:rPr>
          <w:rFonts w:asciiTheme="minorHAnsi" w:eastAsiaTheme="minorHAnsi" w:hAnsiTheme="minorHAnsi" w:cstheme="minorBidi"/>
        </w:rPr>
        <w:t>Ballot</w:t>
      </w:r>
      <w:r w:rsidR="006D7D56">
        <w:rPr>
          <w:rFonts w:asciiTheme="minorHAnsi" w:eastAsiaTheme="minorHAnsi" w:hAnsiTheme="minorHAnsi" w:cstheme="minorBidi"/>
        </w:rPr>
        <w:t xml:space="preserve">, except as follows: </w:t>
      </w:r>
      <w:r w:rsidR="006D7D56" w:rsidRPr="006D7D56">
        <w:rPr>
          <w:rFonts w:asciiTheme="minorHAnsi" w:eastAsiaTheme="minorHAnsi" w:hAnsiTheme="minorHAnsi" w:cstheme="minorBidi"/>
        </w:rPr>
        <w:t xml:space="preserve">if </w:t>
      </w:r>
      <w:r w:rsidR="006D7D56">
        <w:rPr>
          <w:rFonts w:asciiTheme="minorHAnsi" w:eastAsiaTheme="minorHAnsi" w:hAnsiTheme="minorHAnsi" w:cstheme="minorBidi"/>
        </w:rPr>
        <w:t>the Association</w:t>
      </w:r>
      <w:r w:rsidR="006D7D56" w:rsidRPr="006D7D56">
        <w:rPr>
          <w:rFonts w:asciiTheme="minorHAnsi" w:eastAsiaTheme="minorHAnsi" w:hAnsiTheme="minorHAnsi" w:cstheme="minorBidi"/>
        </w:rPr>
        <w:t xml:space="preserve"> conducts an election to approve an amendment of </w:t>
      </w:r>
      <w:r w:rsidR="006D7D56">
        <w:rPr>
          <w:rFonts w:asciiTheme="minorHAnsi" w:eastAsiaTheme="minorHAnsi" w:hAnsiTheme="minorHAnsi" w:cstheme="minorBidi"/>
        </w:rPr>
        <w:t>G</w:t>
      </w:r>
      <w:r w:rsidR="006D7D56" w:rsidRPr="006D7D56">
        <w:rPr>
          <w:rFonts w:asciiTheme="minorHAnsi" w:eastAsiaTheme="minorHAnsi" w:hAnsiTheme="minorHAnsi" w:cstheme="minorBidi"/>
        </w:rPr>
        <w:t xml:space="preserve">overning </w:t>
      </w:r>
      <w:r w:rsidR="006D7D56">
        <w:rPr>
          <w:rFonts w:asciiTheme="minorHAnsi" w:eastAsiaTheme="minorHAnsi" w:hAnsiTheme="minorHAnsi" w:cstheme="minorBidi"/>
        </w:rPr>
        <w:t>D</w:t>
      </w:r>
      <w:r w:rsidR="006D7D56" w:rsidRPr="006D7D56">
        <w:rPr>
          <w:rFonts w:asciiTheme="minorHAnsi" w:eastAsiaTheme="minorHAnsi" w:hAnsiTheme="minorHAnsi" w:cstheme="minorBidi"/>
        </w:rPr>
        <w:t xml:space="preserve">ocuments by </w:t>
      </w:r>
      <w:r w:rsidR="0044581C">
        <w:rPr>
          <w:rFonts w:asciiTheme="minorHAnsi" w:eastAsiaTheme="minorHAnsi" w:hAnsiTheme="minorHAnsi" w:cstheme="minorBidi"/>
        </w:rPr>
        <w:t>Electronic Ballot</w:t>
      </w:r>
      <w:r w:rsidR="006D7D56" w:rsidRPr="006D7D56">
        <w:rPr>
          <w:rFonts w:asciiTheme="minorHAnsi" w:eastAsiaTheme="minorHAnsi" w:hAnsiTheme="minorHAnsi" w:cstheme="minorBidi"/>
        </w:rPr>
        <w:t xml:space="preserve">, the </w:t>
      </w:r>
      <w:r w:rsidR="006D7D56">
        <w:rPr>
          <w:rFonts w:asciiTheme="minorHAnsi" w:eastAsiaTheme="minorHAnsi" w:hAnsiTheme="minorHAnsi" w:cstheme="minorBidi"/>
        </w:rPr>
        <w:t>A</w:t>
      </w:r>
      <w:r w:rsidR="006D7D56" w:rsidRPr="006D7D56">
        <w:rPr>
          <w:rFonts w:asciiTheme="minorHAnsi" w:eastAsiaTheme="minorHAnsi" w:hAnsiTheme="minorHAnsi" w:cstheme="minorBidi"/>
        </w:rPr>
        <w:t xml:space="preserve">ssociation may deliver, by electronic means, the text of the proposed amendment to those </w:t>
      </w:r>
      <w:r w:rsidR="006D7D56">
        <w:rPr>
          <w:rFonts w:asciiTheme="minorHAnsi" w:eastAsiaTheme="minorHAnsi" w:hAnsiTheme="minorHAnsi" w:cstheme="minorBidi"/>
        </w:rPr>
        <w:t>M</w:t>
      </w:r>
      <w:r w:rsidR="006D7D56" w:rsidRPr="006D7D56">
        <w:rPr>
          <w:rFonts w:asciiTheme="minorHAnsi" w:eastAsiaTheme="minorHAnsi" w:hAnsiTheme="minorHAnsi" w:cstheme="minorBidi"/>
        </w:rPr>
        <w:t xml:space="preserve">embers who vote by </w:t>
      </w:r>
      <w:r w:rsidR="0044581C">
        <w:rPr>
          <w:rFonts w:asciiTheme="minorHAnsi" w:eastAsiaTheme="minorHAnsi" w:hAnsiTheme="minorHAnsi" w:cstheme="minorBidi"/>
        </w:rPr>
        <w:t>Electronic Ballot</w:t>
      </w:r>
      <w:r w:rsidR="006D7D56">
        <w:rPr>
          <w:rFonts w:asciiTheme="minorHAnsi" w:eastAsiaTheme="minorHAnsi" w:hAnsiTheme="minorHAnsi" w:cstheme="minorBidi"/>
        </w:rPr>
        <w:t>, provided the</w:t>
      </w:r>
      <w:r w:rsidR="006D7D56" w:rsidRPr="006D7D56">
        <w:rPr>
          <w:rFonts w:asciiTheme="minorHAnsi" w:eastAsiaTheme="minorHAnsi" w:hAnsiTheme="minorHAnsi" w:cstheme="minorBidi"/>
        </w:rPr>
        <w:t xml:space="preserve"> </w:t>
      </w:r>
      <w:r w:rsidR="006D7D56">
        <w:rPr>
          <w:rFonts w:asciiTheme="minorHAnsi" w:eastAsiaTheme="minorHAnsi" w:hAnsiTheme="minorHAnsi" w:cstheme="minorBidi"/>
        </w:rPr>
        <w:t>A</w:t>
      </w:r>
      <w:r w:rsidR="006D7D56" w:rsidRPr="006D7D56">
        <w:rPr>
          <w:rFonts w:asciiTheme="minorHAnsi" w:eastAsiaTheme="minorHAnsi" w:hAnsiTheme="minorHAnsi" w:cstheme="minorBidi"/>
        </w:rPr>
        <w:t xml:space="preserve">ssociation </w:t>
      </w:r>
      <w:r w:rsidR="006D7D56">
        <w:rPr>
          <w:rFonts w:asciiTheme="minorHAnsi" w:eastAsiaTheme="minorHAnsi" w:hAnsiTheme="minorHAnsi" w:cstheme="minorBidi"/>
        </w:rPr>
        <w:t>also</w:t>
      </w:r>
      <w:r w:rsidR="006D7D56" w:rsidRPr="006D7D56">
        <w:rPr>
          <w:rFonts w:asciiTheme="minorHAnsi" w:eastAsiaTheme="minorHAnsi" w:hAnsiTheme="minorHAnsi" w:cstheme="minorBidi"/>
        </w:rPr>
        <w:t xml:space="preserve"> deliver</w:t>
      </w:r>
      <w:r w:rsidR="006D7D56">
        <w:rPr>
          <w:rFonts w:asciiTheme="minorHAnsi" w:eastAsiaTheme="minorHAnsi" w:hAnsiTheme="minorHAnsi" w:cstheme="minorBidi"/>
        </w:rPr>
        <w:t>s</w:t>
      </w:r>
      <w:r w:rsidR="006D7D56" w:rsidRPr="006D7D56">
        <w:rPr>
          <w:rFonts w:asciiTheme="minorHAnsi" w:eastAsiaTheme="minorHAnsi" w:hAnsiTheme="minorHAnsi" w:cstheme="minorBidi"/>
        </w:rPr>
        <w:t xml:space="preserve"> a written copy of the text of the proposed amendment to those </w:t>
      </w:r>
      <w:r w:rsidR="006D7D56">
        <w:rPr>
          <w:rFonts w:asciiTheme="minorHAnsi" w:eastAsiaTheme="minorHAnsi" w:hAnsiTheme="minorHAnsi" w:cstheme="minorBidi"/>
        </w:rPr>
        <w:t>M</w:t>
      </w:r>
      <w:r w:rsidR="006D7D56" w:rsidRPr="006D7D56">
        <w:rPr>
          <w:rFonts w:asciiTheme="minorHAnsi" w:eastAsiaTheme="minorHAnsi" w:hAnsiTheme="minorHAnsi" w:cstheme="minorBidi"/>
        </w:rPr>
        <w:t xml:space="preserve">embers upon request and without charge. If a </w:t>
      </w:r>
      <w:r w:rsidR="006D7D56">
        <w:rPr>
          <w:rFonts w:asciiTheme="minorHAnsi" w:eastAsiaTheme="minorHAnsi" w:hAnsiTheme="minorHAnsi" w:cstheme="minorBidi"/>
        </w:rPr>
        <w:t>M</w:t>
      </w:r>
      <w:r w:rsidR="006D7D56" w:rsidRPr="006D7D56">
        <w:rPr>
          <w:rFonts w:asciiTheme="minorHAnsi" w:eastAsiaTheme="minorHAnsi" w:hAnsiTheme="minorHAnsi" w:cstheme="minorBidi"/>
        </w:rPr>
        <w:t xml:space="preserve">ember votes by </w:t>
      </w:r>
      <w:r w:rsidR="00BE6CBA">
        <w:rPr>
          <w:rFonts w:asciiTheme="minorHAnsi" w:eastAsiaTheme="minorHAnsi" w:hAnsiTheme="minorHAnsi" w:cstheme="minorBidi"/>
        </w:rPr>
        <w:t>Written Ballot</w:t>
      </w:r>
      <w:r w:rsidR="006D7D56" w:rsidRPr="006D7D56">
        <w:rPr>
          <w:rFonts w:asciiTheme="minorHAnsi" w:eastAsiaTheme="minorHAnsi" w:hAnsiTheme="minorHAnsi" w:cstheme="minorBidi"/>
        </w:rPr>
        <w:t xml:space="preserve">, the </w:t>
      </w:r>
      <w:r w:rsidR="006D7D56">
        <w:rPr>
          <w:rFonts w:asciiTheme="minorHAnsi" w:eastAsiaTheme="minorHAnsi" w:hAnsiTheme="minorHAnsi" w:cstheme="minorBidi"/>
        </w:rPr>
        <w:t>A</w:t>
      </w:r>
      <w:r w:rsidR="006D7D56" w:rsidRPr="006D7D56">
        <w:rPr>
          <w:rFonts w:asciiTheme="minorHAnsi" w:eastAsiaTheme="minorHAnsi" w:hAnsiTheme="minorHAnsi" w:cstheme="minorBidi"/>
        </w:rPr>
        <w:t xml:space="preserve">ssociation shall deliver a written copy of the text of the proposed amendment to the </w:t>
      </w:r>
      <w:r w:rsidR="006D7D56">
        <w:rPr>
          <w:rFonts w:asciiTheme="minorHAnsi" w:eastAsiaTheme="minorHAnsi" w:hAnsiTheme="minorHAnsi" w:cstheme="minorBidi"/>
        </w:rPr>
        <w:t>M</w:t>
      </w:r>
      <w:r w:rsidR="006D7D56" w:rsidRPr="006D7D56">
        <w:rPr>
          <w:rFonts w:asciiTheme="minorHAnsi" w:eastAsiaTheme="minorHAnsi" w:hAnsiTheme="minorHAnsi" w:cstheme="minorBidi"/>
        </w:rPr>
        <w:t xml:space="preserve">ember with the </w:t>
      </w:r>
      <w:r w:rsidR="009577C7">
        <w:rPr>
          <w:rFonts w:asciiTheme="minorHAnsi" w:eastAsiaTheme="minorHAnsi" w:hAnsiTheme="minorHAnsi" w:cstheme="minorBidi"/>
        </w:rPr>
        <w:t>B</w:t>
      </w:r>
      <w:r w:rsidR="006D7D56" w:rsidRPr="006D7D56">
        <w:rPr>
          <w:rFonts w:asciiTheme="minorHAnsi" w:eastAsiaTheme="minorHAnsi" w:hAnsiTheme="minorHAnsi" w:cstheme="minorBidi"/>
        </w:rPr>
        <w:t>allot</w:t>
      </w:r>
      <w:r w:rsidR="00762E5B" w:rsidRPr="005C2360">
        <w:rPr>
          <w:rFonts w:asciiTheme="minorHAnsi" w:eastAsiaTheme="minorHAnsi" w:hAnsiTheme="minorHAnsi" w:cstheme="minorBidi"/>
        </w:rPr>
        <w:t>.</w:t>
      </w:r>
    </w:p>
    <w:p w14:paraId="17DB9756" w14:textId="77777777" w:rsidR="00F847EF" w:rsidRDefault="00F847EF" w:rsidP="00F847EF">
      <w:pPr>
        <w:jc w:val="both"/>
        <w:rPr>
          <w:rFonts w:asciiTheme="minorHAnsi" w:eastAsiaTheme="minorHAnsi" w:hAnsiTheme="minorHAnsi" w:cstheme="minorBidi"/>
        </w:rPr>
      </w:pPr>
    </w:p>
    <w:p w14:paraId="5E497CCE" w14:textId="42A4D3C0" w:rsidR="00F847EF" w:rsidRPr="005C2360" w:rsidRDefault="00F847EF" w:rsidP="00F847EF">
      <w:pPr>
        <w:jc w:val="both"/>
        <w:rPr>
          <w:rFonts w:asciiTheme="minorHAnsi" w:eastAsiaTheme="minorHAnsi" w:hAnsiTheme="minorHAnsi" w:cstheme="minorBidi"/>
        </w:rPr>
      </w:pPr>
      <w:r w:rsidRPr="00B52C7F">
        <w:rPr>
          <w:rFonts w:asciiTheme="minorHAnsi" w:eastAsiaTheme="minorHAnsi" w:hAnsiTheme="minorHAnsi" w:cstheme="minorBidi"/>
          <w:i/>
          <w:u w:val="single"/>
        </w:rPr>
        <w:t>Extension of Voting Period</w:t>
      </w:r>
      <w:r>
        <w:rPr>
          <w:rFonts w:asciiTheme="minorHAnsi" w:eastAsiaTheme="minorHAnsi" w:hAnsiTheme="minorHAnsi" w:cstheme="minorBidi"/>
        </w:rPr>
        <w:t>.  The</w:t>
      </w:r>
      <w:r w:rsidRPr="00C343E9">
        <w:rPr>
          <w:rFonts w:asciiTheme="minorHAnsi" w:eastAsiaTheme="minorHAnsi" w:hAnsiTheme="minorHAnsi" w:cstheme="minorBidi"/>
        </w:rPr>
        <w:t xml:space="preserve"> voting period</w:t>
      </w:r>
      <w:r>
        <w:rPr>
          <w:rFonts w:asciiTheme="minorHAnsi" w:eastAsiaTheme="minorHAnsi" w:hAnsiTheme="minorHAnsi" w:cstheme="minorBidi"/>
        </w:rPr>
        <w:t xml:space="preserve"> and deadline for the return of Ballots</w:t>
      </w:r>
      <w:r w:rsidRPr="00C343E9">
        <w:rPr>
          <w:rFonts w:asciiTheme="minorHAnsi" w:eastAsiaTheme="minorHAnsi" w:hAnsiTheme="minorHAnsi" w:cstheme="minorBidi"/>
        </w:rPr>
        <w:t xml:space="preserve"> </w:t>
      </w:r>
      <w:r>
        <w:rPr>
          <w:rFonts w:asciiTheme="minorHAnsi" w:eastAsiaTheme="minorHAnsi" w:hAnsiTheme="minorHAnsi" w:cstheme="minorBidi"/>
        </w:rPr>
        <w:t xml:space="preserve">for any election </w:t>
      </w:r>
      <w:r w:rsidRPr="00C343E9">
        <w:rPr>
          <w:rFonts w:asciiTheme="minorHAnsi" w:eastAsiaTheme="minorHAnsi" w:hAnsiTheme="minorHAnsi" w:cstheme="minorBidi"/>
        </w:rPr>
        <w:t xml:space="preserve">may be reasonably extended </w:t>
      </w:r>
      <w:r>
        <w:rPr>
          <w:rFonts w:asciiTheme="minorHAnsi" w:eastAsiaTheme="minorHAnsi" w:hAnsiTheme="minorHAnsi" w:cstheme="minorBidi"/>
        </w:rPr>
        <w:t xml:space="preserve">by the Board (or, to the extent required by law, the Inspector of Elections) </w:t>
      </w:r>
      <w:r w:rsidRPr="00C343E9">
        <w:rPr>
          <w:rFonts w:asciiTheme="minorHAnsi" w:eastAsiaTheme="minorHAnsi" w:hAnsiTheme="minorHAnsi" w:cstheme="minorBidi"/>
        </w:rPr>
        <w:t xml:space="preserve">to achieve greater Member participation in reaching </w:t>
      </w:r>
      <w:r>
        <w:rPr>
          <w:rFonts w:asciiTheme="minorHAnsi" w:eastAsiaTheme="minorHAnsi" w:hAnsiTheme="minorHAnsi" w:cstheme="minorBidi"/>
        </w:rPr>
        <w:t xml:space="preserve">any applicable </w:t>
      </w:r>
      <w:r w:rsidRPr="00C343E9">
        <w:rPr>
          <w:rFonts w:asciiTheme="minorHAnsi" w:eastAsiaTheme="minorHAnsi" w:hAnsiTheme="minorHAnsi" w:cstheme="minorBidi"/>
        </w:rPr>
        <w:t xml:space="preserve">quorum </w:t>
      </w:r>
      <w:r>
        <w:rPr>
          <w:rFonts w:asciiTheme="minorHAnsi" w:eastAsiaTheme="minorHAnsi" w:hAnsiTheme="minorHAnsi" w:cstheme="minorBidi"/>
        </w:rPr>
        <w:t xml:space="preserve">and/or approval </w:t>
      </w:r>
      <w:r w:rsidRPr="00C343E9">
        <w:rPr>
          <w:rFonts w:asciiTheme="minorHAnsi" w:eastAsiaTheme="minorHAnsi" w:hAnsiTheme="minorHAnsi" w:cstheme="minorBidi"/>
        </w:rPr>
        <w:t xml:space="preserve">requirements </w:t>
      </w:r>
      <w:r>
        <w:rPr>
          <w:rFonts w:asciiTheme="minorHAnsi" w:eastAsiaTheme="minorHAnsi" w:hAnsiTheme="minorHAnsi" w:cstheme="minorBidi"/>
        </w:rPr>
        <w:t>for that election</w:t>
      </w:r>
      <w:r w:rsidRPr="00C343E9">
        <w:rPr>
          <w:rFonts w:asciiTheme="minorHAnsi" w:eastAsiaTheme="minorHAnsi" w:hAnsiTheme="minorHAnsi" w:cstheme="minorBidi"/>
        </w:rPr>
        <w:t>.</w:t>
      </w:r>
    </w:p>
    <w:p w14:paraId="6B4F4637" w14:textId="77777777" w:rsidR="00B823EC" w:rsidRPr="00642560" w:rsidRDefault="00B823EC" w:rsidP="00B823EC">
      <w:pPr>
        <w:jc w:val="both"/>
        <w:rPr>
          <w:rFonts w:asciiTheme="minorHAnsi" w:eastAsiaTheme="minorHAnsi" w:hAnsiTheme="minorHAnsi" w:cstheme="minorBidi"/>
        </w:rPr>
      </w:pPr>
    </w:p>
    <w:p w14:paraId="5B45A42A" w14:textId="0BB90AAB" w:rsidR="00B823EC" w:rsidRPr="00534F7B" w:rsidRDefault="00B823EC" w:rsidP="00B823EC">
      <w:pPr>
        <w:tabs>
          <w:tab w:val="left" w:pos="360"/>
        </w:tabs>
        <w:jc w:val="both"/>
        <w:rPr>
          <w:rFonts w:asciiTheme="minorHAnsi" w:eastAsiaTheme="minorHAnsi" w:hAnsiTheme="minorHAnsi" w:cstheme="minorBidi"/>
          <w:b/>
        </w:rPr>
      </w:pPr>
      <w:r w:rsidRPr="00534F7B">
        <w:rPr>
          <w:rFonts w:asciiTheme="minorHAnsi" w:eastAsiaTheme="minorHAnsi" w:hAnsiTheme="minorHAnsi" w:cstheme="minorBidi"/>
          <w:b/>
        </w:rPr>
        <w:t>14.</w:t>
      </w:r>
      <w:r w:rsidR="00534F7B">
        <w:rPr>
          <w:rFonts w:asciiTheme="minorHAnsi" w:eastAsiaTheme="minorHAnsi" w:hAnsiTheme="minorHAnsi" w:cstheme="minorBidi"/>
          <w:b/>
        </w:rPr>
        <w:t xml:space="preserve">  </w:t>
      </w:r>
      <w:r w:rsidRPr="00534F7B">
        <w:rPr>
          <w:rFonts w:asciiTheme="minorHAnsi" w:eastAsiaTheme="minorHAnsi" w:hAnsiTheme="minorHAnsi" w:cstheme="minorBidi"/>
          <w:b/>
        </w:rPr>
        <w:t>Conduct of Election by Electronic Secret Ballot</w:t>
      </w:r>
    </w:p>
    <w:p w14:paraId="19B7C696" w14:textId="77777777" w:rsidR="00B823EC" w:rsidRDefault="00B823EC" w:rsidP="00B823EC">
      <w:pPr>
        <w:jc w:val="both"/>
        <w:rPr>
          <w:rFonts w:asciiTheme="minorHAnsi" w:eastAsiaTheme="minorHAnsi" w:hAnsiTheme="minorHAnsi" w:cstheme="minorBidi"/>
        </w:rPr>
      </w:pPr>
    </w:p>
    <w:p w14:paraId="0C208F30" w14:textId="77777777" w:rsidR="006B1178" w:rsidRPr="009650F3" w:rsidRDefault="006B1178" w:rsidP="006B1178">
      <w:pPr>
        <w:jc w:val="both"/>
        <w:rPr>
          <w:rFonts w:asciiTheme="minorHAnsi" w:eastAsiaTheme="minorHAnsi" w:hAnsiTheme="minorHAnsi" w:cstheme="minorBidi"/>
        </w:rPr>
      </w:pPr>
      <w:r w:rsidRPr="00B52C7F">
        <w:rPr>
          <w:rFonts w:asciiTheme="minorHAnsi" w:eastAsiaTheme="minorHAnsi" w:hAnsiTheme="minorHAnsi" w:cstheme="minorBidi"/>
          <w:i/>
          <w:u w:val="single"/>
        </w:rPr>
        <w:t>Electronic Voting</w:t>
      </w:r>
      <w:r w:rsidRPr="00806BD0">
        <w:rPr>
          <w:rFonts w:asciiTheme="minorHAnsi" w:eastAsiaTheme="minorHAnsi" w:hAnsiTheme="minorHAnsi" w:cstheme="minorBidi"/>
        </w:rPr>
        <w:t xml:space="preserve">.  </w:t>
      </w:r>
      <w:r>
        <w:rPr>
          <w:rFonts w:asciiTheme="minorHAnsi" w:eastAsiaTheme="minorHAnsi" w:hAnsiTheme="minorHAnsi" w:cstheme="minorBidi"/>
        </w:rPr>
        <w:t>N</w:t>
      </w:r>
      <w:r w:rsidRPr="00DE027B">
        <w:rPr>
          <w:rFonts w:asciiTheme="minorHAnsi" w:eastAsiaTheme="minorHAnsi" w:hAnsiTheme="minorHAnsi" w:cstheme="minorBidi"/>
        </w:rPr>
        <w:t xml:space="preserve">otwithstanding </w:t>
      </w:r>
      <w:r>
        <w:rPr>
          <w:rFonts w:asciiTheme="minorHAnsi" w:eastAsiaTheme="minorHAnsi" w:hAnsiTheme="minorHAnsi" w:cstheme="minorBidi"/>
        </w:rPr>
        <w:t>the Governing Documents</w:t>
      </w:r>
      <w:r w:rsidRPr="00DE027B">
        <w:rPr>
          <w:rFonts w:asciiTheme="minorHAnsi" w:eastAsiaTheme="minorHAnsi" w:hAnsiTheme="minorHAnsi" w:cstheme="minorBidi"/>
        </w:rPr>
        <w:t xml:space="preserve">, the </w:t>
      </w:r>
      <w:r>
        <w:rPr>
          <w:rFonts w:asciiTheme="minorHAnsi" w:eastAsiaTheme="minorHAnsi" w:hAnsiTheme="minorHAnsi" w:cstheme="minorBidi"/>
        </w:rPr>
        <w:t>A</w:t>
      </w:r>
      <w:r w:rsidRPr="00DE027B">
        <w:rPr>
          <w:rFonts w:asciiTheme="minorHAnsi" w:eastAsiaTheme="minorHAnsi" w:hAnsiTheme="minorHAnsi" w:cstheme="minorBidi"/>
        </w:rPr>
        <w:t>ssociation may</w:t>
      </w:r>
      <w:r>
        <w:rPr>
          <w:rFonts w:asciiTheme="minorHAnsi" w:eastAsiaTheme="minorHAnsi" w:hAnsiTheme="minorHAnsi" w:cstheme="minorBidi"/>
        </w:rPr>
        <w:t xml:space="preserve"> (but is not required) to</w:t>
      </w:r>
      <w:r w:rsidRPr="00DE027B">
        <w:rPr>
          <w:rFonts w:asciiTheme="minorHAnsi" w:eastAsiaTheme="minorHAnsi" w:hAnsiTheme="minorHAnsi" w:cstheme="minorBidi"/>
        </w:rPr>
        <w:t xml:space="preserve"> utilize an </w:t>
      </w:r>
      <w:r>
        <w:rPr>
          <w:rFonts w:asciiTheme="minorHAnsi" w:eastAsiaTheme="minorHAnsi" w:hAnsiTheme="minorHAnsi" w:cstheme="minorBidi"/>
        </w:rPr>
        <w:t>Inspector of Elections</w:t>
      </w:r>
      <w:r w:rsidRPr="00DE027B">
        <w:rPr>
          <w:rFonts w:asciiTheme="minorHAnsi" w:eastAsiaTheme="minorHAnsi" w:hAnsiTheme="minorHAnsi" w:cstheme="minorBidi"/>
        </w:rPr>
        <w:t xml:space="preserve"> to conduct an election by </w:t>
      </w:r>
      <w:r>
        <w:rPr>
          <w:rFonts w:asciiTheme="minorHAnsi" w:eastAsiaTheme="minorHAnsi" w:hAnsiTheme="minorHAnsi" w:cstheme="minorBidi"/>
        </w:rPr>
        <w:t>Electronic Ballot</w:t>
      </w:r>
      <w:r w:rsidRPr="00DE027B">
        <w:rPr>
          <w:rFonts w:asciiTheme="minorHAnsi" w:eastAsiaTheme="minorHAnsi" w:hAnsiTheme="minorHAnsi" w:cstheme="minorBidi"/>
        </w:rPr>
        <w:t>, except for an election regarding regular or special assessments</w:t>
      </w:r>
      <w:r w:rsidRPr="00B31AFB">
        <w:rPr>
          <w:rFonts w:asciiTheme="minorHAnsi" w:eastAsiaTheme="minorHAnsi" w:hAnsiTheme="minorHAnsi" w:cstheme="minorBidi"/>
        </w:rPr>
        <w:t>.</w:t>
      </w:r>
      <w:r>
        <w:rPr>
          <w:rFonts w:asciiTheme="minorHAnsi" w:eastAsiaTheme="minorHAnsi" w:hAnsiTheme="minorHAnsi" w:cstheme="minorBidi"/>
        </w:rPr>
        <w:t xml:space="preserve"> A</w:t>
      </w:r>
      <w:r w:rsidRPr="00B30683">
        <w:rPr>
          <w:rFonts w:asciiTheme="minorHAnsi" w:eastAsiaTheme="minorHAnsi" w:hAnsiTheme="minorHAnsi" w:cstheme="minorBidi"/>
        </w:rPr>
        <w:t xml:space="preserve"> </w:t>
      </w:r>
      <w:r>
        <w:rPr>
          <w:rFonts w:asciiTheme="minorHAnsi" w:eastAsiaTheme="minorHAnsi" w:hAnsiTheme="minorHAnsi" w:cstheme="minorBidi"/>
        </w:rPr>
        <w:t>M</w:t>
      </w:r>
      <w:r w:rsidRPr="00B30683">
        <w:rPr>
          <w:rFonts w:asciiTheme="minorHAnsi" w:eastAsiaTheme="minorHAnsi" w:hAnsiTheme="minorHAnsi" w:cstheme="minorBidi"/>
        </w:rPr>
        <w:t xml:space="preserve">ember is permitted to opt out of voting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to vote by </w:t>
      </w:r>
      <w:r>
        <w:rPr>
          <w:rFonts w:asciiTheme="minorHAnsi" w:eastAsiaTheme="minorHAnsi" w:hAnsiTheme="minorHAnsi" w:cstheme="minorBidi"/>
        </w:rPr>
        <w:t xml:space="preserve">Written Ballot. In an election conducted by Electronic Ballot, the Association may mail a Written Ballot only </w:t>
      </w:r>
      <w:r w:rsidRPr="00B30683">
        <w:rPr>
          <w:rFonts w:asciiTheme="minorHAnsi" w:eastAsiaTheme="minorHAnsi" w:hAnsiTheme="minorHAnsi" w:cstheme="minorBidi"/>
        </w:rPr>
        <w:t xml:space="preserve">to a </w:t>
      </w:r>
      <w:r>
        <w:rPr>
          <w:rFonts w:asciiTheme="minorHAnsi" w:eastAsiaTheme="minorHAnsi" w:hAnsiTheme="minorHAnsi" w:cstheme="minorBidi"/>
        </w:rPr>
        <w:t>M</w:t>
      </w:r>
      <w:r w:rsidRPr="00B30683">
        <w:rPr>
          <w:rFonts w:asciiTheme="minorHAnsi" w:eastAsiaTheme="minorHAnsi" w:hAnsiTheme="minorHAnsi" w:cstheme="minorBidi"/>
        </w:rPr>
        <w:t xml:space="preserve">ember who has opted out of voting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or for whom the </w:t>
      </w:r>
      <w:r>
        <w:rPr>
          <w:rFonts w:asciiTheme="minorHAnsi" w:eastAsiaTheme="minorHAnsi" w:hAnsiTheme="minorHAnsi" w:cstheme="minorBidi"/>
        </w:rPr>
        <w:t>A</w:t>
      </w:r>
      <w:r w:rsidRPr="00B30683">
        <w:rPr>
          <w:rFonts w:asciiTheme="minorHAnsi" w:eastAsiaTheme="minorHAnsi" w:hAnsiTheme="minorHAnsi" w:cstheme="minorBidi"/>
        </w:rPr>
        <w:t xml:space="preserve">ssociation does not have an email address required to vote by </w:t>
      </w:r>
      <w:r>
        <w:rPr>
          <w:rFonts w:asciiTheme="minorHAnsi" w:eastAsiaTheme="minorHAnsi" w:hAnsiTheme="minorHAnsi" w:cstheme="minorBidi"/>
        </w:rPr>
        <w:t>Electronic Ballot.</w:t>
      </w:r>
    </w:p>
    <w:p w14:paraId="5821DC55" w14:textId="77777777" w:rsidR="006B1178" w:rsidRPr="00642560" w:rsidRDefault="006B1178" w:rsidP="006B1178">
      <w:pPr>
        <w:jc w:val="both"/>
        <w:rPr>
          <w:rFonts w:asciiTheme="minorHAnsi" w:eastAsiaTheme="minorHAnsi" w:hAnsiTheme="minorHAnsi" w:cstheme="minorBidi"/>
        </w:rPr>
      </w:pPr>
    </w:p>
    <w:p w14:paraId="260E960D" w14:textId="77777777" w:rsidR="006B1178" w:rsidRDefault="006B1178" w:rsidP="006B1178">
      <w:pPr>
        <w:jc w:val="both"/>
        <w:rPr>
          <w:rFonts w:asciiTheme="minorHAnsi" w:eastAsiaTheme="minorHAnsi" w:hAnsiTheme="minorHAnsi" w:cstheme="minorBidi"/>
        </w:rPr>
      </w:pPr>
      <w:r w:rsidRPr="00B52C7F">
        <w:rPr>
          <w:rFonts w:asciiTheme="minorHAnsi" w:eastAsiaTheme="minorHAnsi" w:hAnsiTheme="minorHAnsi" w:cstheme="minorBidi"/>
          <w:i/>
          <w:u w:val="single"/>
        </w:rPr>
        <w:t>Preferred Voting Method</w:t>
      </w:r>
      <w:r w:rsidRPr="00DE027B">
        <w:rPr>
          <w:rFonts w:asciiTheme="minorHAnsi" w:eastAsiaTheme="minorHAnsi" w:hAnsiTheme="minorHAnsi" w:cstheme="minorBidi"/>
        </w:rPr>
        <w:t xml:space="preserve">.  </w:t>
      </w:r>
      <w:r w:rsidRPr="00B30683">
        <w:rPr>
          <w:rFonts w:asciiTheme="minorHAnsi" w:eastAsiaTheme="minorHAnsi" w:hAnsiTheme="minorHAnsi" w:cstheme="minorBidi"/>
        </w:rPr>
        <w:t xml:space="preserve">A Member </w:t>
      </w:r>
      <w:r w:rsidRPr="009650F3">
        <w:rPr>
          <w:rFonts w:asciiTheme="minorHAnsi" w:eastAsiaTheme="minorHAnsi" w:hAnsiTheme="minorHAnsi" w:cstheme="minorBidi"/>
        </w:rPr>
        <w:t>may</w:t>
      </w:r>
      <w:r w:rsidRPr="00B30683">
        <w:rPr>
          <w:rFonts w:asciiTheme="minorHAnsi" w:eastAsiaTheme="minorHAnsi" w:hAnsiTheme="minorHAnsi" w:cstheme="minorBidi"/>
        </w:rPr>
        <w:t xml:space="preserve"> change their preferred method of voting from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to </w:t>
      </w:r>
      <w:r>
        <w:rPr>
          <w:rFonts w:asciiTheme="minorHAnsi" w:eastAsiaTheme="minorHAnsi" w:hAnsiTheme="minorHAnsi" w:cstheme="minorBidi"/>
        </w:rPr>
        <w:t>Written Ballot</w:t>
      </w:r>
      <w:r w:rsidRPr="009650F3">
        <w:rPr>
          <w:rFonts w:asciiTheme="minorHAnsi" w:eastAsiaTheme="minorHAnsi" w:hAnsiTheme="minorHAnsi" w:cstheme="minorBidi"/>
        </w:rPr>
        <w:t>,</w:t>
      </w:r>
      <w:r w:rsidRPr="00B30683">
        <w:rPr>
          <w:rFonts w:asciiTheme="minorHAnsi" w:eastAsiaTheme="minorHAnsi" w:hAnsiTheme="minorHAnsi" w:cstheme="minorBidi"/>
        </w:rPr>
        <w:t xml:space="preserve"> or </w:t>
      </w:r>
      <w:r>
        <w:rPr>
          <w:rFonts w:asciiTheme="minorHAnsi" w:eastAsiaTheme="minorHAnsi" w:hAnsiTheme="minorHAnsi" w:cstheme="minorBidi"/>
        </w:rPr>
        <w:t>Written Ballot</w:t>
      </w:r>
      <w:r w:rsidRPr="00B30683">
        <w:rPr>
          <w:rFonts w:asciiTheme="minorHAnsi" w:eastAsiaTheme="minorHAnsi" w:hAnsiTheme="minorHAnsi" w:cstheme="minorBidi"/>
        </w:rPr>
        <w:t xml:space="preserve"> to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no later than 90 days before an election.</w:t>
      </w:r>
      <w:r>
        <w:rPr>
          <w:rFonts w:asciiTheme="minorHAnsi" w:eastAsiaTheme="minorHAnsi" w:hAnsiTheme="minorHAnsi" w:cstheme="minorBidi"/>
        </w:rPr>
        <w:t xml:space="preserve"> A</w:t>
      </w:r>
      <w:r w:rsidRPr="00B30683">
        <w:rPr>
          <w:rFonts w:asciiTheme="minorHAnsi" w:eastAsiaTheme="minorHAnsi" w:hAnsiTheme="minorHAnsi" w:cstheme="minorBidi"/>
        </w:rPr>
        <w:t xml:space="preserve"> </w:t>
      </w:r>
      <w:r>
        <w:rPr>
          <w:rFonts w:asciiTheme="minorHAnsi" w:eastAsiaTheme="minorHAnsi" w:hAnsiTheme="minorHAnsi" w:cstheme="minorBidi"/>
        </w:rPr>
        <w:t>M</w:t>
      </w:r>
      <w:r w:rsidRPr="00B30683">
        <w:rPr>
          <w:rFonts w:asciiTheme="minorHAnsi" w:eastAsiaTheme="minorHAnsi" w:hAnsiTheme="minorHAnsi" w:cstheme="minorBidi"/>
        </w:rPr>
        <w:t xml:space="preserve">ember who votes by </w:t>
      </w:r>
      <w:r>
        <w:rPr>
          <w:rFonts w:asciiTheme="minorHAnsi" w:eastAsiaTheme="minorHAnsi" w:hAnsiTheme="minorHAnsi" w:cstheme="minorBidi"/>
        </w:rPr>
        <w:t>Electronic Ballot shall</w:t>
      </w:r>
      <w:r w:rsidRPr="00B30683">
        <w:rPr>
          <w:rFonts w:asciiTheme="minorHAnsi" w:eastAsiaTheme="minorHAnsi" w:hAnsiTheme="minorHAnsi" w:cstheme="minorBidi"/>
        </w:rPr>
        <w:t xml:space="preserve"> provide a valid email address to the </w:t>
      </w:r>
      <w:r>
        <w:rPr>
          <w:rFonts w:asciiTheme="minorHAnsi" w:eastAsiaTheme="minorHAnsi" w:hAnsiTheme="minorHAnsi" w:cstheme="minorBidi"/>
        </w:rPr>
        <w:t>A</w:t>
      </w:r>
      <w:r w:rsidRPr="00B30683">
        <w:rPr>
          <w:rFonts w:asciiTheme="minorHAnsi" w:eastAsiaTheme="minorHAnsi" w:hAnsiTheme="minorHAnsi" w:cstheme="minorBidi"/>
        </w:rPr>
        <w:t>ssociation</w:t>
      </w:r>
      <w:r>
        <w:rPr>
          <w:rFonts w:asciiTheme="minorHAnsi" w:eastAsiaTheme="minorHAnsi" w:hAnsiTheme="minorHAnsi" w:cstheme="minorBidi"/>
        </w:rPr>
        <w:t>.</w:t>
      </w:r>
    </w:p>
    <w:p w14:paraId="189F3D27" w14:textId="77777777" w:rsidR="006B1178" w:rsidRPr="00642560" w:rsidRDefault="006B1178" w:rsidP="006B1178">
      <w:pPr>
        <w:jc w:val="both"/>
        <w:rPr>
          <w:rFonts w:asciiTheme="minorHAnsi" w:eastAsiaTheme="minorHAnsi" w:hAnsiTheme="minorHAnsi" w:cstheme="minorBidi"/>
        </w:rPr>
      </w:pPr>
    </w:p>
    <w:p w14:paraId="2FF9BF23" w14:textId="77777777" w:rsidR="006B1178" w:rsidRDefault="006B1178" w:rsidP="006B1178">
      <w:pPr>
        <w:jc w:val="both"/>
        <w:rPr>
          <w:rFonts w:asciiTheme="minorHAnsi" w:eastAsiaTheme="minorHAnsi" w:hAnsiTheme="minorHAnsi" w:cstheme="minorBidi"/>
        </w:rPr>
      </w:pPr>
      <w:r w:rsidRPr="00B52C7F">
        <w:rPr>
          <w:rFonts w:asciiTheme="minorHAnsi" w:eastAsiaTheme="minorHAnsi" w:hAnsiTheme="minorHAnsi" w:cstheme="minorBidi"/>
          <w:i/>
          <w:u w:val="single"/>
        </w:rPr>
        <w:t>Voting List</w:t>
      </w:r>
      <w:r w:rsidRPr="00DE027B">
        <w:rPr>
          <w:rFonts w:asciiTheme="minorHAnsi" w:eastAsiaTheme="minorHAnsi" w:hAnsiTheme="minorHAnsi" w:cstheme="minorBidi"/>
        </w:rPr>
        <w:t xml:space="preserve">.  </w:t>
      </w:r>
      <w:r>
        <w:rPr>
          <w:rFonts w:asciiTheme="minorHAnsi" w:eastAsiaTheme="minorHAnsi" w:hAnsiTheme="minorHAnsi" w:cstheme="minorBidi"/>
        </w:rPr>
        <w:t>T</w:t>
      </w:r>
      <w:r w:rsidRPr="0056238D">
        <w:rPr>
          <w:rFonts w:asciiTheme="minorHAnsi" w:eastAsiaTheme="minorHAnsi" w:hAnsiTheme="minorHAnsi" w:cstheme="minorBidi"/>
        </w:rPr>
        <w:t xml:space="preserve">he </w:t>
      </w:r>
      <w:r>
        <w:rPr>
          <w:rFonts w:asciiTheme="minorHAnsi" w:eastAsiaTheme="minorHAnsi" w:hAnsiTheme="minorHAnsi" w:cstheme="minorBidi"/>
        </w:rPr>
        <w:t>As</w:t>
      </w:r>
      <w:r w:rsidRPr="0056238D">
        <w:rPr>
          <w:rFonts w:asciiTheme="minorHAnsi" w:eastAsiaTheme="minorHAnsi" w:hAnsiTheme="minorHAnsi" w:cstheme="minorBidi"/>
        </w:rPr>
        <w:t xml:space="preserve">sociation </w:t>
      </w:r>
      <w:r>
        <w:rPr>
          <w:rFonts w:asciiTheme="minorHAnsi" w:eastAsiaTheme="minorHAnsi" w:hAnsiTheme="minorHAnsi" w:cstheme="minorBidi"/>
        </w:rPr>
        <w:t>shall</w:t>
      </w:r>
      <w:r w:rsidRPr="0056238D">
        <w:rPr>
          <w:rFonts w:asciiTheme="minorHAnsi" w:eastAsiaTheme="minorHAnsi" w:hAnsiTheme="minorHAnsi" w:cstheme="minorBidi"/>
        </w:rPr>
        <w:t xml:space="preserve"> maintain a voting list identifying which </w:t>
      </w:r>
      <w:r>
        <w:rPr>
          <w:rFonts w:asciiTheme="minorHAnsi" w:eastAsiaTheme="minorHAnsi" w:hAnsiTheme="minorHAnsi" w:cstheme="minorBidi"/>
        </w:rPr>
        <w:t>M</w:t>
      </w:r>
      <w:r w:rsidRPr="0056238D">
        <w:rPr>
          <w:rFonts w:asciiTheme="minorHAnsi" w:eastAsiaTheme="minorHAnsi" w:hAnsiTheme="minorHAnsi" w:cstheme="minorBidi"/>
        </w:rPr>
        <w:t xml:space="preserve">embers will vote by </w:t>
      </w:r>
      <w:r>
        <w:rPr>
          <w:rFonts w:asciiTheme="minorHAnsi" w:eastAsiaTheme="minorHAnsi" w:hAnsiTheme="minorHAnsi" w:cstheme="minorBidi"/>
        </w:rPr>
        <w:t>Electronic Ballot</w:t>
      </w:r>
      <w:r w:rsidRPr="0056238D">
        <w:rPr>
          <w:rFonts w:asciiTheme="minorHAnsi" w:eastAsiaTheme="minorHAnsi" w:hAnsiTheme="minorHAnsi" w:cstheme="minorBidi"/>
        </w:rPr>
        <w:t xml:space="preserve"> and which </w:t>
      </w:r>
      <w:r>
        <w:rPr>
          <w:rFonts w:asciiTheme="minorHAnsi" w:eastAsiaTheme="minorHAnsi" w:hAnsiTheme="minorHAnsi" w:cstheme="minorBidi"/>
        </w:rPr>
        <w:t>M</w:t>
      </w:r>
      <w:r w:rsidRPr="0056238D">
        <w:rPr>
          <w:rFonts w:asciiTheme="minorHAnsi" w:eastAsiaTheme="minorHAnsi" w:hAnsiTheme="minorHAnsi" w:cstheme="minorBidi"/>
        </w:rPr>
        <w:t xml:space="preserve">embers will vote by </w:t>
      </w:r>
      <w:r>
        <w:rPr>
          <w:rFonts w:asciiTheme="minorHAnsi" w:eastAsiaTheme="minorHAnsi" w:hAnsiTheme="minorHAnsi" w:cstheme="minorBidi"/>
        </w:rPr>
        <w:t>Written Ballot</w:t>
      </w:r>
      <w:r w:rsidRPr="0056238D">
        <w:rPr>
          <w:rFonts w:asciiTheme="minorHAnsi" w:eastAsiaTheme="minorHAnsi" w:hAnsiTheme="minorHAnsi" w:cstheme="minorBidi"/>
        </w:rPr>
        <w:t xml:space="preserve">, and include information on the procedures to either opt out of or opt into voting by </w:t>
      </w:r>
      <w:r>
        <w:rPr>
          <w:rFonts w:asciiTheme="minorHAnsi" w:eastAsiaTheme="minorHAnsi" w:hAnsiTheme="minorHAnsi" w:cstheme="minorBidi"/>
        </w:rPr>
        <w:t>Electronic Ballot</w:t>
      </w:r>
      <w:r w:rsidRPr="0056238D">
        <w:rPr>
          <w:rFonts w:asciiTheme="minorHAnsi" w:eastAsiaTheme="minorHAnsi" w:hAnsiTheme="minorHAnsi" w:cstheme="minorBidi"/>
        </w:rPr>
        <w:t xml:space="preserve">, as applicable, in the annual </w:t>
      </w:r>
      <w:r>
        <w:rPr>
          <w:rFonts w:asciiTheme="minorHAnsi" w:eastAsiaTheme="minorHAnsi" w:hAnsiTheme="minorHAnsi" w:cstheme="minorBidi"/>
        </w:rPr>
        <w:t xml:space="preserve">policy </w:t>
      </w:r>
      <w:r w:rsidRPr="0056238D">
        <w:rPr>
          <w:rFonts w:asciiTheme="minorHAnsi" w:eastAsiaTheme="minorHAnsi" w:hAnsiTheme="minorHAnsi" w:cstheme="minorBidi"/>
        </w:rPr>
        <w:t xml:space="preserve">statement prepared pursuant to </w:t>
      </w:r>
      <w:r>
        <w:rPr>
          <w:rFonts w:asciiTheme="minorHAnsi" w:eastAsiaTheme="minorHAnsi" w:hAnsiTheme="minorHAnsi" w:cstheme="minorBidi"/>
        </w:rPr>
        <w:t xml:space="preserve">California </w:t>
      </w:r>
      <w:r w:rsidRPr="00B30683">
        <w:rPr>
          <w:rFonts w:asciiTheme="minorHAnsi" w:eastAsiaTheme="minorHAnsi" w:hAnsiTheme="minorHAnsi" w:cstheme="minorBidi"/>
          <w:i/>
          <w:iCs/>
        </w:rPr>
        <w:t>Civil Code</w:t>
      </w:r>
      <w:r>
        <w:rPr>
          <w:rFonts w:asciiTheme="minorHAnsi" w:eastAsiaTheme="minorHAnsi" w:hAnsiTheme="minorHAnsi" w:cstheme="minorBidi"/>
        </w:rPr>
        <w:t xml:space="preserve"> s</w:t>
      </w:r>
      <w:r w:rsidRPr="0056238D">
        <w:rPr>
          <w:rFonts w:asciiTheme="minorHAnsi" w:eastAsiaTheme="minorHAnsi" w:hAnsiTheme="minorHAnsi" w:cstheme="minorBidi"/>
        </w:rPr>
        <w:t>ection 5310</w:t>
      </w:r>
      <w:r w:rsidRPr="00B30683">
        <w:rPr>
          <w:rFonts w:asciiTheme="minorHAnsi" w:eastAsiaTheme="minorHAnsi" w:hAnsiTheme="minorHAnsi" w:cstheme="minorBidi"/>
        </w:rPr>
        <w:t>.</w:t>
      </w:r>
      <w:r>
        <w:rPr>
          <w:rFonts w:asciiTheme="minorHAnsi" w:eastAsiaTheme="minorHAnsi" w:hAnsiTheme="minorHAnsi" w:cstheme="minorBidi"/>
        </w:rPr>
        <w:t xml:space="preserve"> </w:t>
      </w:r>
    </w:p>
    <w:p w14:paraId="1B265D83" w14:textId="77777777" w:rsidR="006B1178" w:rsidRPr="00642560" w:rsidRDefault="006B1178" w:rsidP="006B1178">
      <w:pPr>
        <w:jc w:val="both"/>
        <w:rPr>
          <w:rFonts w:asciiTheme="minorHAnsi" w:eastAsiaTheme="minorHAnsi" w:hAnsiTheme="minorHAnsi" w:cstheme="minorBidi"/>
        </w:rPr>
      </w:pPr>
    </w:p>
    <w:p w14:paraId="29DE1C1E" w14:textId="09D53CD0" w:rsidR="006B1178" w:rsidRDefault="006B1178" w:rsidP="006B1178">
      <w:pPr>
        <w:jc w:val="both"/>
        <w:rPr>
          <w:rFonts w:asciiTheme="minorHAnsi" w:eastAsiaTheme="minorHAnsi" w:hAnsiTheme="minorHAnsi" w:cstheme="minorBidi"/>
        </w:rPr>
      </w:pPr>
      <w:r w:rsidRPr="00B52C7F">
        <w:rPr>
          <w:rFonts w:asciiTheme="minorHAnsi" w:eastAsiaTheme="minorHAnsi" w:hAnsiTheme="minorHAnsi" w:cstheme="minorBidi"/>
          <w:i/>
          <w:u w:val="single"/>
        </w:rPr>
        <w:lastRenderedPageBreak/>
        <w:t>Electronic Ballots</w:t>
      </w:r>
      <w:r w:rsidRPr="00DE027B">
        <w:rPr>
          <w:rFonts w:asciiTheme="minorHAnsi" w:eastAsiaTheme="minorHAnsi" w:hAnsiTheme="minorHAnsi" w:cstheme="minorBidi"/>
        </w:rPr>
        <w:t xml:space="preserve">.  </w:t>
      </w:r>
      <w:r w:rsidRPr="003B3886">
        <w:rPr>
          <w:rFonts w:asciiTheme="minorHAnsi" w:eastAsiaTheme="minorHAnsi" w:hAnsiTheme="minorHAnsi" w:cstheme="minorBidi"/>
        </w:rPr>
        <w:t xml:space="preserve">An </w:t>
      </w:r>
      <w:r>
        <w:rPr>
          <w:rFonts w:asciiTheme="minorHAnsi" w:eastAsiaTheme="minorHAnsi" w:hAnsiTheme="minorHAnsi" w:cstheme="minorBidi"/>
        </w:rPr>
        <w:t>Electronic Ballot</w:t>
      </w:r>
      <w:r w:rsidRPr="003B3886">
        <w:rPr>
          <w:rFonts w:asciiTheme="minorHAnsi" w:eastAsiaTheme="minorHAnsi" w:hAnsiTheme="minorHAnsi" w:cstheme="minorBidi"/>
        </w:rPr>
        <w:t xml:space="preserve"> may be accompanied by or contained in an electronic individual notice.</w:t>
      </w:r>
      <w:r>
        <w:rPr>
          <w:rFonts w:asciiTheme="minorHAnsi" w:eastAsiaTheme="minorHAnsi" w:hAnsiTheme="minorHAnsi" w:cstheme="minorBidi"/>
        </w:rPr>
        <w:t xml:space="preserve"> </w:t>
      </w:r>
      <w:r w:rsidRPr="003B3886">
        <w:rPr>
          <w:rFonts w:asciiTheme="minorHAnsi" w:eastAsiaTheme="minorHAnsi" w:hAnsiTheme="minorHAnsi" w:cstheme="minorBidi"/>
        </w:rPr>
        <w:t xml:space="preserve">The </w:t>
      </w:r>
      <w:r>
        <w:rPr>
          <w:rFonts w:asciiTheme="minorHAnsi" w:eastAsiaTheme="minorHAnsi" w:hAnsiTheme="minorHAnsi" w:cstheme="minorBidi"/>
        </w:rPr>
        <w:t>A</w:t>
      </w:r>
      <w:r w:rsidRPr="003B3886">
        <w:rPr>
          <w:rFonts w:asciiTheme="minorHAnsi" w:eastAsiaTheme="minorHAnsi" w:hAnsiTheme="minorHAnsi" w:cstheme="minorBidi"/>
        </w:rPr>
        <w:t xml:space="preserve">ssociation shall deliver individual notice of the </w:t>
      </w:r>
      <w:r>
        <w:rPr>
          <w:rFonts w:asciiTheme="minorHAnsi" w:eastAsiaTheme="minorHAnsi" w:hAnsiTheme="minorHAnsi" w:cstheme="minorBidi"/>
        </w:rPr>
        <w:t>Electronic Ballot</w:t>
      </w:r>
      <w:r w:rsidRPr="003B3886">
        <w:rPr>
          <w:rFonts w:asciiTheme="minorHAnsi" w:eastAsiaTheme="minorHAnsi" w:hAnsiTheme="minorHAnsi" w:cstheme="minorBidi"/>
        </w:rPr>
        <w:t xml:space="preserve"> to each </w:t>
      </w:r>
      <w:r>
        <w:rPr>
          <w:rFonts w:asciiTheme="minorHAnsi" w:eastAsiaTheme="minorHAnsi" w:hAnsiTheme="minorHAnsi" w:cstheme="minorBidi"/>
        </w:rPr>
        <w:t>M</w:t>
      </w:r>
      <w:r w:rsidRPr="003B3886">
        <w:rPr>
          <w:rFonts w:asciiTheme="minorHAnsi" w:eastAsiaTheme="minorHAnsi" w:hAnsiTheme="minorHAnsi" w:cstheme="minorBidi"/>
        </w:rPr>
        <w:t>ember 30 days before the election and shall contain instructions on both of the following:</w:t>
      </w:r>
      <w:r>
        <w:rPr>
          <w:rFonts w:asciiTheme="minorHAnsi" w:eastAsiaTheme="minorHAnsi" w:hAnsiTheme="minorHAnsi" w:cstheme="minorBidi"/>
        </w:rPr>
        <w:t xml:space="preserve"> </w:t>
      </w:r>
      <w:r w:rsidRPr="003B3886">
        <w:rPr>
          <w:rFonts w:asciiTheme="minorHAnsi" w:eastAsiaTheme="minorHAnsi" w:hAnsiTheme="minorHAnsi" w:cstheme="minorBidi"/>
        </w:rPr>
        <w:t>(</w:t>
      </w:r>
      <w:r>
        <w:rPr>
          <w:rFonts w:asciiTheme="minorHAnsi" w:eastAsiaTheme="minorHAnsi" w:hAnsiTheme="minorHAnsi" w:cstheme="minorBidi"/>
        </w:rPr>
        <w:t>1</w:t>
      </w:r>
      <w:r w:rsidRPr="003B3886">
        <w:rPr>
          <w:rFonts w:asciiTheme="minorHAnsi" w:eastAsiaTheme="minorHAnsi" w:hAnsiTheme="minorHAnsi" w:cstheme="minorBidi"/>
        </w:rPr>
        <w:t xml:space="preserve">) </w:t>
      </w:r>
      <w:r>
        <w:rPr>
          <w:rFonts w:asciiTheme="minorHAnsi" w:eastAsiaTheme="minorHAnsi" w:hAnsiTheme="minorHAnsi" w:cstheme="minorBidi"/>
        </w:rPr>
        <w:t>h</w:t>
      </w:r>
      <w:r w:rsidRPr="003B3886">
        <w:rPr>
          <w:rFonts w:asciiTheme="minorHAnsi" w:eastAsiaTheme="minorHAnsi" w:hAnsiTheme="minorHAnsi" w:cstheme="minorBidi"/>
        </w:rPr>
        <w:t>ow to obtain access to th</w:t>
      </w:r>
      <w:r w:rsidR="00105922">
        <w:rPr>
          <w:rFonts w:asciiTheme="minorHAnsi" w:eastAsiaTheme="minorHAnsi" w:hAnsiTheme="minorHAnsi" w:cstheme="minorBidi"/>
        </w:rPr>
        <w:t>e</w:t>
      </w:r>
      <w:r w:rsidRPr="003B3886">
        <w:rPr>
          <w:rFonts w:asciiTheme="minorHAnsi" w:eastAsiaTheme="minorHAnsi" w:hAnsiTheme="minorHAnsi" w:cstheme="minorBidi"/>
        </w:rPr>
        <w:t xml:space="preserve"> internet-based voting system</w:t>
      </w:r>
      <w:r>
        <w:rPr>
          <w:rFonts w:asciiTheme="minorHAnsi" w:eastAsiaTheme="minorHAnsi" w:hAnsiTheme="minorHAnsi" w:cstheme="minorBidi"/>
        </w:rPr>
        <w:t xml:space="preserve">; and (2) how </w:t>
      </w:r>
      <w:r w:rsidRPr="003B3886">
        <w:rPr>
          <w:rFonts w:asciiTheme="minorHAnsi" w:eastAsiaTheme="minorHAnsi" w:hAnsiTheme="minorHAnsi" w:cstheme="minorBidi"/>
        </w:rPr>
        <w:t xml:space="preserve">to vote by </w:t>
      </w:r>
      <w:r>
        <w:rPr>
          <w:rFonts w:asciiTheme="minorHAnsi" w:eastAsiaTheme="minorHAnsi" w:hAnsiTheme="minorHAnsi" w:cstheme="minorBidi"/>
        </w:rPr>
        <w:t>Electronic Ballot</w:t>
      </w:r>
      <w:r w:rsidRPr="003B3886">
        <w:rPr>
          <w:rFonts w:asciiTheme="minorHAnsi" w:eastAsiaTheme="minorHAnsi" w:hAnsiTheme="minorHAnsi" w:cstheme="minorBidi"/>
        </w:rPr>
        <w:t>.</w:t>
      </w:r>
      <w:r>
        <w:rPr>
          <w:rFonts w:asciiTheme="minorHAnsi" w:eastAsiaTheme="minorHAnsi" w:hAnsiTheme="minorHAnsi" w:cstheme="minorBidi"/>
        </w:rPr>
        <w:t xml:space="preserve"> </w:t>
      </w:r>
      <w:r w:rsidRPr="003B3886">
        <w:rPr>
          <w:rFonts w:asciiTheme="minorHAnsi" w:eastAsiaTheme="minorHAnsi" w:hAnsiTheme="minorHAnsi" w:cstheme="minorBidi"/>
        </w:rPr>
        <w:t xml:space="preserve">Delivery of the individual notice may be accomplished by electronic submission to an address, location, or system designated by the </w:t>
      </w:r>
      <w:r>
        <w:rPr>
          <w:rFonts w:asciiTheme="minorHAnsi" w:eastAsiaTheme="minorHAnsi" w:hAnsiTheme="minorHAnsi" w:cstheme="minorBidi"/>
        </w:rPr>
        <w:t>Member</w:t>
      </w:r>
      <w:r w:rsidRPr="00B30683">
        <w:rPr>
          <w:rFonts w:asciiTheme="minorHAnsi" w:eastAsiaTheme="minorHAnsi" w:hAnsiTheme="minorHAnsi" w:cstheme="minorBidi"/>
        </w:rPr>
        <w:t>.</w:t>
      </w:r>
    </w:p>
    <w:p w14:paraId="48E98736" w14:textId="77777777" w:rsidR="006B1178" w:rsidRDefault="006B1178" w:rsidP="006B1178">
      <w:pPr>
        <w:jc w:val="both"/>
        <w:rPr>
          <w:rFonts w:asciiTheme="minorHAnsi" w:eastAsiaTheme="minorHAnsi" w:hAnsiTheme="minorHAnsi" w:cstheme="minorBidi"/>
        </w:rPr>
      </w:pPr>
    </w:p>
    <w:p w14:paraId="41F4F410" w14:textId="4C9370BE" w:rsidR="006B1178" w:rsidRPr="00103B0C" w:rsidRDefault="006B1178" w:rsidP="006B1178">
      <w:pPr>
        <w:jc w:val="both"/>
        <w:rPr>
          <w:rFonts w:asciiTheme="minorHAnsi" w:eastAsiaTheme="minorHAnsi" w:hAnsiTheme="minorHAnsi" w:cstheme="minorBidi"/>
        </w:rPr>
      </w:pPr>
      <w:r w:rsidRPr="00B52C7F">
        <w:rPr>
          <w:rFonts w:asciiTheme="minorHAnsi" w:eastAsiaTheme="minorHAnsi" w:hAnsiTheme="minorHAnsi" w:cstheme="minorBidi"/>
          <w:i/>
          <w:u w:val="single"/>
        </w:rPr>
        <w:t>Opt</w:t>
      </w:r>
      <w:r w:rsidR="00105922" w:rsidRPr="00B52C7F">
        <w:rPr>
          <w:rFonts w:asciiTheme="minorHAnsi" w:eastAsiaTheme="minorHAnsi" w:hAnsiTheme="minorHAnsi" w:cstheme="minorBidi"/>
          <w:i/>
          <w:u w:val="single"/>
        </w:rPr>
        <w:t>ing</w:t>
      </w:r>
      <w:r w:rsidRPr="00B52C7F">
        <w:rPr>
          <w:rFonts w:asciiTheme="minorHAnsi" w:eastAsiaTheme="minorHAnsi" w:hAnsiTheme="minorHAnsi" w:cstheme="minorBidi"/>
          <w:i/>
          <w:u w:val="single"/>
        </w:rPr>
        <w:t xml:space="preserve"> Out of Voting by Electronic Ballot</w:t>
      </w:r>
      <w:r w:rsidRPr="00DE027B">
        <w:rPr>
          <w:rFonts w:asciiTheme="minorHAnsi" w:eastAsiaTheme="minorHAnsi" w:hAnsiTheme="minorHAnsi" w:cstheme="minorBidi"/>
        </w:rPr>
        <w:t xml:space="preserve">.  </w:t>
      </w:r>
      <w:r>
        <w:rPr>
          <w:rFonts w:asciiTheme="minorHAnsi" w:eastAsiaTheme="minorHAnsi" w:hAnsiTheme="minorHAnsi" w:cstheme="minorBidi"/>
        </w:rPr>
        <w:t>The</w:t>
      </w:r>
      <w:r w:rsidRPr="00B30683">
        <w:rPr>
          <w:rFonts w:asciiTheme="minorHAnsi" w:eastAsiaTheme="minorHAnsi" w:hAnsiTheme="minorHAnsi" w:cstheme="minorBidi"/>
        </w:rPr>
        <w:t xml:space="preserve"> </w:t>
      </w:r>
      <w:r>
        <w:rPr>
          <w:rFonts w:asciiTheme="minorHAnsi" w:eastAsiaTheme="minorHAnsi" w:hAnsiTheme="minorHAnsi" w:cstheme="minorBidi"/>
        </w:rPr>
        <w:t>A</w:t>
      </w:r>
      <w:r w:rsidRPr="00B30683">
        <w:rPr>
          <w:rFonts w:asciiTheme="minorHAnsi" w:eastAsiaTheme="minorHAnsi" w:hAnsiTheme="minorHAnsi" w:cstheme="minorBidi"/>
        </w:rPr>
        <w:t>ssociation shall provide individual notice</w:t>
      </w:r>
      <w:r w:rsidR="00105922">
        <w:rPr>
          <w:rFonts w:asciiTheme="minorHAnsi" w:eastAsiaTheme="minorHAnsi" w:hAnsiTheme="minorHAnsi" w:cstheme="minorBidi"/>
        </w:rPr>
        <w:t xml:space="preserve"> </w:t>
      </w:r>
      <w:r w:rsidRPr="00B30683">
        <w:rPr>
          <w:rFonts w:asciiTheme="minorHAnsi" w:eastAsiaTheme="minorHAnsi" w:hAnsiTheme="minorHAnsi" w:cstheme="minorBidi"/>
        </w:rPr>
        <w:t xml:space="preserve">at least 30 days before the deadline to opt out of voting by </w:t>
      </w:r>
      <w:r>
        <w:rPr>
          <w:rFonts w:asciiTheme="minorHAnsi" w:eastAsiaTheme="minorHAnsi" w:hAnsiTheme="minorHAnsi" w:cstheme="minorBidi"/>
        </w:rPr>
        <w:t>Electronic Ballot</w:t>
      </w:r>
      <w:r w:rsidRPr="00B30683">
        <w:rPr>
          <w:rFonts w:asciiTheme="minorHAnsi" w:eastAsiaTheme="minorHAnsi" w:hAnsiTheme="minorHAnsi" w:cstheme="minorBidi"/>
        </w:rPr>
        <w:t>, of all of the following:</w:t>
      </w:r>
    </w:p>
    <w:p w14:paraId="6D43F4A8" w14:textId="77777777" w:rsidR="006B1178" w:rsidRDefault="006B1178" w:rsidP="006B1178">
      <w:pPr>
        <w:jc w:val="both"/>
        <w:rPr>
          <w:rFonts w:asciiTheme="minorHAnsi" w:eastAsiaTheme="minorHAnsi" w:hAnsiTheme="minorHAnsi" w:cstheme="minorBidi"/>
        </w:rPr>
      </w:pPr>
    </w:p>
    <w:p w14:paraId="630DD1FB" w14:textId="77777777"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The </w:t>
      </w:r>
      <w:r>
        <w:rPr>
          <w:rFonts w:asciiTheme="minorHAnsi" w:eastAsiaTheme="minorHAnsi" w:hAnsiTheme="minorHAnsi" w:cstheme="minorBidi"/>
        </w:rPr>
        <w:t>M</w:t>
      </w:r>
      <w:r w:rsidRPr="00B30683">
        <w:rPr>
          <w:rFonts w:asciiTheme="minorHAnsi" w:eastAsiaTheme="minorHAnsi" w:hAnsiTheme="minorHAnsi" w:cstheme="minorBidi"/>
        </w:rPr>
        <w:t>ember’s current voting method.</w:t>
      </w:r>
    </w:p>
    <w:p w14:paraId="243D7B41" w14:textId="77777777" w:rsidR="006B1178" w:rsidRPr="00103B0C" w:rsidRDefault="006B1178" w:rsidP="006B1178">
      <w:pPr>
        <w:pStyle w:val="ListParagraph"/>
        <w:jc w:val="both"/>
        <w:rPr>
          <w:rFonts w:asciiTheme="minorHAnsi" w:eastAsiaTheme="minorHAnsi" w:hAnsiTheme="minorHAnsi" w:cstheme="minorBidi"/>
        </w:rPr>
      </w:pPr>
    </w:p>
    <w:p w14:paraId="65AE23C2" w14:textId="77777777" w:rsidR="006B1178" w:rsidRDefault="006B1178" w:rsidP="006B1178">
      <w:pPr>
        <w:pStyle w:val="ListParagraph"/>
        <w:numPr>
          <w:ilvl w:val="0"/>
          <w:numId w:val="34"/>
        </w:numPr>
        <w:jc w:val="both"/>
        <w:rPr>
          <w:rFonts w:asciiTheme="minorHAnsi" w:eastAsiaTheme="minorHAnsi" w:hAnsiTheme="minorHAnsi" w:cstheme="minorBidi"/>
        </w:rPr>
      </w:pPr>
      <w:r>
        <w:rPr>
          <w:rFonts w:asciiTheme="minorHAnsi" w:eastAsiaTheme="minorHAnsi" w:hAnsiTheme="minorHAnsi" w:cstheme="minorBidi"/>
        </w:rPr>
        <w:t>If</w:t>
      </w:r>
      <w:r w:rsidRPr="00B30683">
        <w:rPr>
          <w:rFonts w:asciiTheme="minorHAnsi" w:eastAsiaTheme="minorHAnsi" w:hAnsiTheme="minorHAnsi" w:cstheme="minorBidi"/>
        </w:rPr>
        <w:t xml:space="preserve"> the </w:t>
      </w:r>
      <w:r>
        <w:rPr>
          <w:rFonts w:asciiTheme="minorHAnsi" w:eastAsiaTheme="minorHAnsi" w:hAnsiTheme="minorHAnsi" w:cstheme="minorBidi"/>
        </w:rPr>
        <w:t>M</w:t>
      </w:r>
      <w:r w:rsidRPr="00B30683">
        <w:rPr>
          <w:rFonts w:asciiTheme="minorHAnsi" w:eastAsiaTheme="minorHAnsi" w:hAnsiTheme="minorHAnsi" w:cstheme="minorBidi"/>
        </w:rPr>
        <w:t xml:space="preserve">ember’s voting method is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and the </w:t>
      </w:r>
      <w:r>
        <w:rPr>
          <w:rFonts w:asciiTheme="minorHAnsi" w:eastAsiaTheme="minorHAnsi" w:hAnsiTheme="minorHAnsi" w:cstheme="minorBidi"/>
        </w:rPr>
        <w:t>A</w:t>
      </w:r>
      <w:r w:rsidRPr="00B30683">
        <w:rPr>
          <w:rFonts w:asciiTheme="minorHAnsi" w:eastAsiaTheme="minorHAnsi" w:hAnsiTheme="minorHAnsi" w:cstheme="minorBidi"/>
        </w:rPr>
        <w:t xml:space="preserve">ssociation has an email address for the </w:t>
      </w:r>
      <w:r>
        <w:rPr>
          <w:rFonts w:asciiTheme="minorHAnsi" w:eastAsiaTheme="minorHAnsi" w:hAnsiTheme="minorHAnsi" w:cstheme="minorBidi"/>
        </w:rPr>
        <w:t>M</w:t>
      </w:r>
      <w:r w:rsidRPr="00B30683">
        <w:rPr>
          <w:rFonts w:asciiTheme="minorHAnsi" w:eastAsiaTheme="minorHAnsi" w:hAnsiTheme="minorHAnsi" w:cstheme="minorBidi"/>
        </w:rPr>
        <w:t xml:space="preserve">ember, the email address of the </w:t>
      </w:r>
      <w:r>
        <w:rPr>
          <w:rFonts w:asciiTheme="minorHAnsi" w:eastAsiaTheme="minorHAnsi" w:hAnsiTheme="minorHAnsi" w:cstheme="minorBidi"/>
        </w:rPr>
        <w:t>M</w:t>
      </w:r>
      <w:r w:rsidRPr="00B30683">
        <w:rPr>
          <w:rFonts w:asciiTheme="minorHAnsi" w:eastAsiaTheme="minorHAnsi" w:hAnsiTheme="minorHAnsi" w:cstheme="minorBidi"/>
        </w:rPr>
        <w:t xml:space="preserve">ember that will be used for voting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w:t>
      </w:r>
    </w:p>
    <w:p w14:paraId="649EBDB0" w14:textId="77777777" w:rsidR="006B1178" w:rsidRPr="00B30683" w:rsidRDefault="006B1178" w:rsidP="006B1178">
      <w:pPr>
        <w:jc w:val="both"/>
        <w:rPr>
          <w:rFonts w:asciiTheme="minorHAnsi" w:eastAsiaTheme="minorHAnsi" w:hAnsiTheme="minorHAnsi" w:cstheme="minorBidi"/>
        </w:rPr>
      </w:pPr>
    </w:p>
    <w:p w14:paraId="38DFFE93" w14:textId="3432DF3F"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An explanation that the </w:t>
      </w:r>
      <w:r>
        <w:rPr>
          <w:rFonts w:asciiTheme="minorHAnsi" w:eastAsiaTheme="minorHAnsi" w:hAnsiTheme="minorHAnsi" w:cstheme="minorBidi"/>
        </w:rPr>
        <w:t>M</w:t>
      </w:r>
      <w:r w:rsidRPr="00B30683">
        <w:rPr>
          <w:rFonts w:asciiTheme="minorHAnsi" w:eastAsiaTheme="minorHAnsi" w:hAnsiTheme="minorHAnsi" w:cstheme="minorBidi"/>
        </w:rPr>
        <w:t xml:space="preserve">ember is required to opt out of voting by </w:t>
      </w:r>
      <w:r>
        <w:rPr>
          <w:rFonts w:asciiTheme="minorHAnsi" w:eastAsiaTheme="minorHAnsi" w:hAnsiTheme="minorHAnsi" w:cstheme="minorBidi"/>
        </w:rPr>
        <w:t xml:space="preserve">Electronic Ballot </w:t>
      </w:r>
      <w:r w:rsidRPr="00B30683">
        <w:rPr>
          <w:rFonts w:asciiTheme="minorHAnsi" w:eastAsiaTheme="minorHAnsi" w:hAnsiTheme="minorHAnsi" w:cstheme="minorBidi"/>
        </w:rPr>
        <w:t xml:space="preserve">if the </w:t>
      </w:r>
      <w:r>
        <w:rPr>
          <w:rFonts w:asciiTheme="minorHAnsi" w:eastAsiaTheme="minorHAnsi" w:hAnsiTheme="minorHAnsi" w:cstheme="minorBidi"/>
        </w:rPr>
        <w:t>M</w:t>
      </w:r>
      <w:r w:rsidRPr="00B30683">
        <w:rPr>
          <w:rFonts w:asciiTheme="minorHAnsi" w:eastAsiaTheme="minorHAnsi" w:hAnsiTheme="minorHAnsi" w:cstheme="minorBidi"/>
        </w:rPr>
        <w:t xml:space="preserve">ember elects to vote by </w:t>
      </w:r>
      <w:r>
        <w:rPr>
          <w:rFonts w:asciiTheme="minorHAnsi" w:eastAsiaTheme="minorHAnsi" w:hAnsiTheme="minorHAnsi" w:cstheme="minorBidi"/>
        </w:rPr>
        <w:t>Written Ballot</w:t>
      </w:r>
      <w:r w:rsidR="00105922">
        <w:rPr>
          <w:rFonts w:asciiTheme="minorHAnsi" w:eastAsiaTheme="minorHAnsi" w:hAnsiTheme="minorHAnsi" w:cstheme="minorBidi"/>
        </w:rPr>
        <w:t>.</w:t>
      </w:r>
    </w:p>
    <w:p w14:paraId="04362DFD" w14:textId="77777777" w:rsidR="006B1178" w:rsidRPr="00B30683" w:rsidRDefault="006B1178" w:rsidP="006B1178">
      <w:pPr>
        <w:jc w:val="both"/>
        <w:rPr>
          <w:rFonts w:asciiTheme="minorHAnsi" w:eastAsiaTheme="minorHAnsi" w:hAnsiTheme="minorHAnsi" w:cstheme="minorBidi"/>
        </w:rPr>
      </w:pPr>
    </w:p>
    <w:p w14:paraId="2D8EFB8F" w14:textId="77777777"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An explanation of how a </w:t>
      </w:r>
      <w:r>
        <w:rPr>
          <w:rFonts w:asciiTheme="minorHAnsi" w:eastAsiaTheme="minorHAnsi" w:hAnsiTheme="minorHAnsi" w:cstheme="minorBidi"/>
        </w:rPr>
        <w:t>M</w:t>
      </w:r>
      <w:r w:rsidRPr="00B30683">
        <w:rPr>
          <w:rFonts w:asciiTheme="minorHAnsi" w:eastAsiaTheme="minorHAnsi" w:hAnsiTheme="minorHAnsi" w:cstheme="minorBidi"/>
        </w:rPr>
        <w:t xml:space="preserve">ember may opt out of voting by </w:t>
      </w:r>
      <w:r>
        <w:rPr>
          <w:rFonts w:asciiTheme="minorHAnsi" w:eastAsiaTheme="minorHAnsi" w:hAnsiTheme="minorHAnsi" w:cstheme="minorBidi"/>
        </w:rPr>
        <w:t>Electronic Ballot</w:t>
      </w:r>
      <w:r w:rsidRPr="00B30683">
        <w:rPr>
          <w:rFonts w:asciiTheme="minorHAnsi" w:eastAsiaTheme="minorHAnsi" w:hAnsiTheme="minorHAnsi" w:cstheme="minorBidi"/>
        </w:rPr>
        <w:t>.</w:t>
      </w:r>
    </w:p>
    <w:p w14:paraId="61555CB6" w14:textId="77777777" w:rsidR="006B1178" w:rsidRPr="00B30683" w:rsidRDefault="006B1178" w:rsidP="006B1178">
      <w:pPr>
        <w:pStyle w:val="ListParagraph"/>
        <w:rPr>
          <w:rFonts w:asciiTheme="minorHAnsi" w:eastAsiaTheme="minorHAnsi" w:hAnsiTheme="minorHAnsi" w:cstheme="minorBidi"/>
        </w:rPr>
      </w:pPr>
    </w:p>
    <w:p w14:paraId="22D2A210" w14:textId="77777777" w:rsidR="006B1178" w:rsidRPr="00103B0C"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The deadline by which the </w:t>
      </w:r>
      <w:r>
        <w:rPr>
          <w:rFonts w:asciiTheme="minorHAnsi" w:eastAsiaTheme="minorHAnsi" w:hAnsiTheme="minorHAnsi" w:cstheme="minorBidi"/>
        </w:rPr>
        <w:t>M</w:t>
      </w:r>
      <w:r w:rsidRPr="00B30683">
        <w:rPr>
          <w:rFonts w:asciiTheme="minorHAnsi" w:eastAsiaTheme="minorHAnsi" w:hAnsiTheme="minorHAnsi" w:cstheme="minorBidi"/>
        </w:rPr>
        <w:t xml:space="preserve">ember is required to opt out of voting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if the </w:t>
      </w:r>
      <w:r>
        <w:rPr>
          <w:rFonts w:asciiTheme="minorHAnsi" w:eastAsiaTheme="minorHAnsi" w:hAnsiTheme="minorHAnsi" w:cstheme="minorBidi"/>
        </w:rPr>
        <w:t>M</w:t>
      </w:r>
      <w:r w:rsidRPr="00B30683">
        <w:rPr>
          <w:rFonts w:asciiTheme="minorHAnsi" w:eastAsiaTheme="minorHAnsi" w:hAnsiTheme="minorHAnsi" w:cstheme="minorBidi"/>
        </w:rPr>
        <w:t>ember elects to exercise that right.</w:t>
      </w:r>
    </w:p>
    <w:p w14:paraId="05A00187" w14:textId="77777777" w:rsidR="006B1178" w:rsidRDefault="006B1178" w:rsidP="006B1178">
      <w:pPr>
        <w:pStyle w:val="ListParagraph"/>
        <w:jc w:val="both"/>
        <w:rPr>
          <w:rFonts w:asciiTheme="minorHAnsi" w:eastAsiaTheme="minorHAnsi" w:hAnsiTheme="minorHAnsi" w:cstheme="minorBidi"/>
        </w:rPr>
      </w:pPr>
    </w:p>
    <w:p w14:paraId="666756FB" w14:textId="77777777"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A vote made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is effective when it is electronically transmitted to an address, location, or system designated by </w:t>
      </w:r>
      <w:r>
        <w:rPr>
          <w:rFonts w:asciiTheme="minorHAnsi" w:eastAsiaTheme="minorHAnsi" w:hAnsiTheme="minorHAnsi" w:cstheme="minorBidi"/>
        </w:rPr>
        <w:t>an Inspector of Elections</w:t>
      </w:r>
      <w:r w:rsidRPr="00B30683">
        <w:rPr>
          <w:rFonts w:asciiTheme="minorHAnsi" w:eastAsiaTheme="minorHAnsi" w:hAnsiTheme="minorHAnsi" w:cstheme="minorBidi"/>
        </w:rPr>
        <w:t>.</w:t>
      </w:r>
    </w:p>
    <w:p w14:paraId="2580CB34" w14:textId="77777777" w:rsidR="006B1178" w:rsidRPr="00B30683" w:rsidRDefault="006B1178" w:rsidP="006B1178">
      <w:pPr>
        <w:jc w:val="both"/>
        <w:rPr>
          <w:rFonts w:asciiTheme="minorHAnsi" w:eastAsiaTheme="minorHAnsi" w:hAnsiTheme="minorHAnsi" w:cstheme="minorBidi"/>
        </w:rPr>
      </w:pPr>
    </w:p>
    <w:p w14:paraId="59005292" w14:textId="77777777"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A vote made by </w:t>
      </w:r>
      <w:r>
        <w:rPr>
          <w:rFonts w:asciiTheme="minorHAnsi" w:eastAsiaTheme="minorHAnsi" w:hAnsiTheme="minorHAnsi" w:cstheme="minorBidi"/>
        </w:rPr>
        <w:t>Electronic Ballot</w:t>
      </w:r>
      <w:r w:rsidRPr="00B30683">
        <w:rPr>
          <w:rFonts w:asciiTheme="minorHAnsi" w:eastAsiaTheme="minorHAnsi" w:hAnsiTheme="minorHAnsi" w:cstheme="minorBidi"/>
        </w:rPr>
        <w:t xml:space="preserve"> shall not be revoked.</w:t>
      </w:r>
    </w:p>
    <w:p w14:paraId="7C6C8C38" w14:textId="77777777" w:rsidR="006B1178" w:rsidRPr="00B30683" w:rsidRDefault="006B1178" w:rsidP="006B1178">
      <w:pPr>
        <w:pStyle w:val="ListParagraph"/>
        <w:rPr>
          <w:rFonts w:asciiTheme="minorHAnsi" w:eastAsiaTheme="minorHAnsi" w:hAnsiTheme="minorHAnsi" w:cstheme="minorBidi"/>
        </w:rPr>
      </w:pPr>
    </w:p>
    <w:p w14:paraId="6B4C30BC" w14:textId="715D3A75"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If the </w:t>
      </w:r>
      <w:r>
        <w:rPr>
          <w:rFonts w:asciiTheme="minorHAnsi" w:eastAsiaTheme="minorHAnsi" w:hAnsiTheme="minorHAnsi" w:cstheme="minorBidi"/>
        </w:rPr>
        <w:t>A</w:t>
      </w:r>
      <w:r w:rsidRPr="00B30683">
        <w:rPr>
          <w:rFonts w:asciiTheme="minorHAnsi" w:eastAsiaTheme="minorHAnsi" w:hAnsiTheme="minorHAnsi" w:cstheme="minorBidi"/>
        </w:rPr>
        <w:t xml:space="preserve">ssociation does not have a </w:t>
      </w:r>
      <w:r>
        <w:rPr>
          <w:rFonts w:asciiTheme="minorHAnsi" w:eastAsiaTheme="minorHAnsi" w:hAnsiTheme="minorHAnsi" w:cstheme="minorBidi"/>
        </w:rPr>
        <w:t>M</w:t>
      </w:r>
      <w:r w:rsidRPr="00B30683">
        <w:rPr>
          <w:rFonts w:asciiTheme="minorHAnsi" w:eastAsiaTheme="minorHAnsi" w:hAnsiTheme="minorHAnsi" w:cstheme="minorBidi"/>
        </w:rPr>
        <w:t xml:space="preserve">ember’s email address required to vote by electronic </w:t>
      </w:r>
      <w:r>
        <w:rPr>
          <w:rFonts w:asciiTheme="minorHAnsi" w:eastAsiaTheme="minorHAnsi" w:hAnsiTheme="minorHAnsi" w:cstheme="minorBidi"/>
        </w:rPr>
        <w:t>Ballot</w:t>
      </w:r>
      <w:r w:rsidRPr="00B30683">
        <w:rPr>
          <w:rFonts w:asciiTheme="minorHAnsi" w:eastAsiaTheme="minorHAnsi" w:hAnsiTheme="minorHAnsi" w:cstheme="minorBidi"/>
        </w:rPr>
        <w:t xml:space="preserve"> by the time at which </w:t>
      </w:r>
      <w:r>
        <w:rPr>
          <w:rFonts w:asciiTheme="minorHAnsi" w:eastAsiaTheme="minorHAnsi" w:hAnsiTheme="minorHAnsi" w:cstheme="minorBidi"/>
        </w:rPr>
        <w:t>B</w:t>
      </w:r>
      <w:r w:rsidRPr="00B30683">
        <w:rPr>
          <w:rFonts w:asciiTheme="minorHAnsi" w:eastAsiaTheme="minorHAnsi" w:hAnsiTheme="minorHAnsi" w:cstheme="minorBidi"/>
        </w:rPr>
        <w:t xml:space="preserve">allots are to be distributed, the </w:t>
      </w:r>
      <w:r>
        <w:rPr>
          <w:rFonts w:asciiTheme="minorHAnsi" w:eastAsiaTheme="minorHAnsi" w:hAnsiTheme="minorHAnsi" w:cstheme="minorBidi"/>
        </w:rPr>
        <w:t>A</w:t>
      </w:r>
      <w:r w:rsidRPr="00B30683">
        <w:rPr>
          <w:rFonts w:asciiTheme="minorHAnsi" w:eastAsiaTheme="minorHAnsi" w:hAnsiTheme="minorHAnsi" w:cstheme="minorBidi"/>
        </w:rPr>
        <w:t xml:space="preserve">ssociation shall send the </w:t>
      </w:r>
      <w:r>
        <w:rPr>
          <w:rFonts w:asciiTheme="minorHAnsi" w:eastAsiaTheme="minorHAnsi" w:hAnsiTheme="minorHAnsi" w:cstheme="minorBidi"/>
        </w:rPr>
        <w:t>M</w:t>
      </w:r>
      <w:r w:rsidRPr="00B30683">
        <w:rPr>
          <w:rFonts w:asciiTheme="minorHAnsi" w:eastAsiaTheme="minorHAnsi" w:hAnsiTheme="minorHAnsi" w:cstheme="minorBidi"/>
        </w:rPr>
        <w:t xml:space="preserve">ember a </w:t>
      </w:r>
      <w:r>
        <w:rPr>
          <w:rFonts w:asciiTheme="minorHAnsi" w:eastAsiaTheme="minorHAnsi" w:hAnsiTheme="minorHAnsi" w:cstheme="minorBidi"/>
        </w:rPr>
        <w:t>Written Ballot</w:t>
      </w:r>
      <w:r w:rsidRPr="00B30683">
        <w:rPr>
          <w:rFonts w:asciiTheme="minorHAnsi" w:eastAsiaTheme="minorHAnsi" w:hAnsiTheme="minorHAnsi" w:cstheme="minorBidi"/>
        </w:rPr>
        <w:t>.</w:t>
      </w:r>
    </w:p>
    <w:p w14:paraId="64F687D1" w14:textId="77777777" w:rsidR="006B1178" w:rsidRPr="00B30683" w:rsidRDefault="006B1178" w:rsidP="006B1178">
      <w:pPr>
        <w:jc w:val="both"/>
        <w:rPr>
          <w:rFonts w:asciiTheme="minorHAnsi" w:eastAsiaTheme="minorHAnsi" w:hAnsiTheme="minorHAnsi" w:cstheme="minorBidi"/>
        </w:rPr>
      </w:pPr>
    </w:p>
    <w:p w14:paraId="60C54FF0" w14:textId="77777777" w:rsidR="006B1178" w:rsidRDefault="006B1178" w:rsidP="006B1178">
      <w:pPr>
        <w:pStyle w:val="ListParagraph"/>
        <w:numPr>
          <w:ilvl w:val="0"/>
          <w:numId w:val="34"/>
        </w:numPr>
        <w:jc w:val="both"/>
        <w:rPr>
          <w:rFonts w:asciiTheme="minorHAnsi" w:eastAsiaTheme="minorHAnsi" w:hAnsiTheme="minorHAnsi" w:cstheme="minorBidi"/>
        </w:rPr>
      </w:pPr>
      <w:r w:rsidRPr="00B30683">
        <w:rPr>
          <w:rFonts w:asciiTheme="minorHAnsi" w:eastAsiaTheme="minorHAnsi" w:hAnsiTheme="minorHAnsi" w:cstheme="minorBidi"/>
        </w:rPr>
        <w:t xml:space="preserve">For purposes of determining a quorum, a </w:t>
      </w:r>
      <w:r>
        <w:rPr>
          <w:rFonts w:asciiTheme="minorHAnsi" w:eastAsiaTheme="minorHAnsi" w:hAnsiTheme="minorHAnsi" w:cstheme="minorBidi"/>
        </w:rPr>
        <w:t>M</w:t>
      </w:r>
      <w:r w:rsidRPr="00B30683">
        <w:rPr>
          <w:rFonts w:asciiTheme="minorHAnsi" w:eastAsiaTheme="minorHAnsi" w:hAnsiTheme="minorHAnsi" w:cstheme="minorBidi"/>
        </w:rPr>
        <w:t xml:space="preserve">ember voting electronically shall be counted as a </w:t>
      </w:r>
      <w:r>
        <w:rPr>
          <w:rFonts w:asciiTheme="minorHAnsi" w:eastAsiaTheme="minorHAnsi" w:hAnsiTheme="minorHAnsi" w:cstheme="minorBidi"/>
        </w:rPr>
        <w:t>M</w:t>
      </w:r>
      <w:r w:rsidRPr="00B30683">
        <w:rPr>
          <w:rFonts w:asciiTheme="minorHAnsi" w:eastAsiaTheme="minorHAnsi" w:hAnsiTheme="minorHAnsi" w:cstheme="minorBidi"/>
        </w:rPr>
        <w:t xml:space="preserve">ember in attendance at the meeting. Once the quorum is established, a substantive vote of the </w:t>
      </w:r>
      <w:r>
        <w:rPr>
          <w:rFonts w:asciiTheme="minorHAnsi" w:eastAsiaTheme="minorHAnsi" w:hAnsiTheme="minorHAnsi" w:cstheme="minorBidi"/>
        </w:rPr>
        <w:t>M</w:t>
      </w:r>
      <w:r w:rsidRPr="00B30683">
        <w:rPr>
          <w:rFonts w:asciiTheme="minorHAnsi" w:eastAsiaTheme="minorHAnsi" w:hAnsiTheme="minorHAnsi" w:cstheme="minorBidi"/>
        </w:rPr>
        <w:t>embers shall not be taken on any issue other than the issues specifically identified in the electronic vote.</w:t>
      </w:r>
    </w:p>
    <w:p w14:paraId="76DC18D1" w14:textId="77777777" w:rsidR="008C731B" w:rsidRPr="00642560" w:rsidRDefault="008C731B" w:rsidP="00642560">
      <w:pPr>
        <w:jc w:val="both"/>
        <w:rPr>
          <w:rFonts w:asciiTheme="minorHAnsi" w:eastAsiaTheme="minorHAnsi" w:hAnsiTheme="minorHAnsi" w:cstheme="minorBidi"/>
        </w:rPr>
      </w:pPr>
    </w:p>
    <w:p w14:paraId="6991C6A4" w14:textId="5C48850B" w:rsidR="00642560" w:rsidRPr="00534F7B" w:rsidRDefault="00642BD6" w:rsidP="00645590">
      <w:pPr>
        <w:tabs>
          <w:tab w:val="left" w:pos="360"/>
        </w:tabs>
        <w:jc w:val="both"/>
        <w:rPr>
          <w:rFonts w:asciiTheme="minorHAnsi" w:eastAsiaTheme="minorHAnsi" w:hAnsiTheme="minorHAnsi" w:cstheme="minorBidi"/>
          <w:b/>
        </w:rPr>
      </w:pPr>
      <w:r w:rsidRPr="00534F7B">
        <w:rPr>
          <w:rFonts w:asciiTheme="minorHAnsi" w:eastAsiaTheme="minorHAnsi" w:hAnsiTheme="minorHAnsi" w:cstheme="minorBidi"/>
          <w:b/>
        </w:rPr>
        <w:t>15</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014A4" w:rsidRPr="00534F7B">
        <w:rPr>
          <w:rFonts w:asciiTheme="minorHAnsi" w:eastAsiaTheme="minorHAnsi" w:hAnsiTheme="minorHAnsi" w:cstheme="minorBidi"/>
          <w:b/>
        </w:rPr>
        <w:t xml:space="preserve">Receipt and </w:t>
      </w:r>
      <w:r w:rsidR="00642560" w:rsidRPr="00534F7B">
        <w:rPr>
          <w:rFonts w:asciiTheme="minorHAnsi" w:eastAsiaTheme="minorHAnsi" w:hAnsiTheme="minorHAnsi" w:cstheme="minorBidi"/>
          <w:b/>
        </w:rPr>
        <w:t xml:space="preserve">Counting </w:t>
      </w:r>
      <w:r w:rsidR="004363D3" w:rsidRPr="00534F7B">
        <w:rPr>
          <w:rFonts w:asciiTheme="minorHAnsi" w:eastAsiaTheme="minorHAnsi" w:hAnsiTheme="minorHAnsi" w:cstheme="minorBidi"/>
          <w:b/>
        </w:rPr>
        <w:t xml:space="preserve">of </w:t>
      </w:r>
      <w:r w:rsidR="00642560" w:rsidRPr="00534F7B">
        <w:rPr>
          <w:rFonts w:asciiTheme="minorHAnsi" w:eastAsiaTheme="minorHAnsi" w:hAnsiTheme="minorHAnsi" w:cstheme="minorBidi"/>
          <w:b/>
        </w:rPr>
        <w:t>Ballots</w:t>
      </w:r>
    </w:p>
    <w:p w14:paraId="187E781E" w14:textId="3CE00880" w:rsidR="00642560" w:rsidRDefault="00642560" w:rsidP="00642560">
      <w:pPr>
        <w:jc w:val="both"/>
        <w:rPr>
          <w:rFonts w:asciiTheme="minorHAnsi" w:eastAsiaTheme="minorHAnsi" w:hAnsiTheme="minorHAnsi" w:cstheme="minorBidi"/>
        </w:rPr>
      </w:pPr>
    </w:p>
    <w:p w14:paraId="79B2EBD7" w14:textId="2168BC0C" w:rsidR="004014A4" w:rsidRDefault="004014A4" w:rsidP="00642560">
      <w:pPr>
        <w:jc w:val="both"/>
        <w:rPr>
          <w:rFonts w:asciiTheme="minorHAnsi" w:eastAsiaTheme="minorHAnsi" w:hAnsiTheme="minorHAnsi" w:cstheme="minorBidi"/>
        </w:rPr>
      </w:pPr>
      <w:r w:rsidRPr="00B52C7F">
        <w:rPr>
          <w:rFonts w:asciiTheme="minorHAnsi" w:eastAsiaTheme="minorHAnsi" w:hAnsiTheme="minorHAnsi" w:cstheme="minorBidi"/>
          <w:i/>
          <w:u w:val="single"/>
        </w:rPr>
        <w:t>Ballots Irrevocable</w:t>
      </w:r>
      <w:r w:rsidRPr="00806BD0">
        <w:rPr>
          <w:rFonts w:asciiTheme="minorHAnsi" w:eastAsiaTheme="minorHAnsi" w:hAnsiTheme="minorHAnsi" w:cstheme="minorBidi"/>
        </w:rPr>
        <w:t xml:space="preserve">.  </w:t>
      </w:r>
      <w:r w:rsidRPr="00B31AFB">
        <w:rPr>
          <w:rFonts w:asciiTheme="minorHAnsi" w:eastAsiaTheme="minorHAnsi" w:hAnsiTheme="minorHAnsi" w:cstheme="minorBidi"/>
        </w:rPr>
        <w:t xml:space="preserve">Once a </w:t>
      </w:r>
      <w:r>
        <w:rPr>
          <w:rFonts w:asciiTheme="minorHAnsi" w:eastAsiaTheme="minorHAnsi" w:hAnsiTheme="minorHAnsi" w:cstheme="minorBidi"/>
        </w:rPr>
        <w:t>B</w:t>
      </w:r>
      <w:r w:rsidRPr="00B31AFB">
        <w:rPr>
          <w:rFonts w:asciiTheme="minorHAnsi" w:eastAsiaTheme="minorHAnsi" w:hAnsiTheme="minorHAnsi" w:cstheme="minorBidi"/>
        </w:rPr>
        <w:t xml:space="preserve">allot is received by the </w:t>
      </w:r>
      <w:r>
        <w:rPr>
          <w:rFonts w:asciiTheme="minorHAnsi" w:eastAsiaTheme="minorHAnsi" w:hAnsiTheme="minorHAnsi" w:cstheme="minorBidi"/>
        </w:rPr>
        <w:t>Inspector</w:t>
      </w:r>
      <w:r w:rsidRPr="00B31AFB">
        <w:rPr>
          <w:rFonts w:asciiTheme="minorHAnsi" w:eastAsiaTheme="minorHAnsi" w:hAnsiTheme="minorHAnsi" w:cstheme="minorBidi"/>
        </w:rPr>
        <w:t xml:space="preserve"> of </w:t>
      </w:r>
      <w:r>
        <w:rPr>
          <w:rFonts w:asciiTheme="minorHAnsi" w:eastAsiaTheme="minorHAnsi" w:hAnsiTheme="minorHAnsi" w:cstheme="minorBidi"/>
        </w:rPr>
        <w:t>E</w:t>
      </w:r>
      <w:r w:rsidRPr="00B31AFB">
        <w:rPr>
          <w:rFonts w:asciiTheme="minorHAnsi" w:eastAsiaTheme="minorHAnsi" w:hAnsiTheme="minorHAnsi" w:cstheme="minorBidi"/>
        </w:rPr>
        <w:t>lections, it</w:t>
      </w:r>
      <w:r>
        <w:rPr>
          <w:rFonts w:asciiTheme="minorHAnsi" w:eastAsiaTheme="minorHAnsi" w:hAnsiTheme="minorHAnsi" w:cstheme="minorBidi"/>
        </w:rPr>
        <w:t xml:space="preserve"> </w:t>
      </w:r>
      <w:r w:rsidRPr="00B31AFB">
        <w:rPr>
          <w:rFonts w:asciiTheme="minorHAnsi" w:eastAsiaTheme="minorHAnsi" w:hAnsiTheme="minorHAnsi" w:cstheme="minorBidi"/>
        </w:rPr>
        <w:t>shall be irrevocable.</w:t>
      </w:r>
    </w:p>
    <w:p w14:paraId="2A2BAAE5" w14:textId="77777777" w:rsidR="004014A4" w:rsidRPr="00642560" w:rsidRDefault="004014A4" w:rsidP="00642560">
      <w:pPr>
        <w:jc w:val="both"/>
        <w:rPr>
          <w:rFonts w:asciiTheme="minorHAnsi" w:eastAsiaTheme="minorHAnsi" w:hAnsiTheme="minorHAnsi" w:cstheme="minorBidi"/>
        </w:rPr>
      </w:pPr>
    </w:p>
    <w:p w14:paraId="09CFB2F4" w14:textId="46D67B6F" w:rsidR="004014A4" w:rsidRDefault="004014A4" w:rsidP="00B31AFB">
      <w:pPr>
        <w:jc w:val="both"/>
        <w:rPr>
          <w:rFonts w:asciiTheme="minorHAnsi" w:eastAsiaTheme="minorHAnsi" w:hAnsiTheme="minorHAnsi" w:cstheme="minorBidi"/>
          <w:i/>
        </w:rPr>
      </w:pPr>
      <w:r w:rsidRPr="00B52C7F">
        <w:rPr>
          <w:rFonts w:asciiTheme="minorHAnsi" w:eastAsiaTheme="minorHAnsi" w:hAnsiTheme="minorHAnsi" w:cstheme="minorBidi"/>
          <w:i/>
          <w:u w:val="single"/>
        </w:rPr>
        <w:lastRenderedPageBreak/>
        <w:t>Review of Ballots</w:t>
      </w:r>
      <w:r>
        <w:rPr>
          <w:rFonts w:asciiTheme="minorHAnsi" w:eastAsiaTheme="minorHAnsi" w:hAnsiTheme="minorHAnsi" w:cstheme="minorBidi"/>
        </w:rPr>
        <w:t xml:space="preserve">.  </w:t>
      </w:r>
      <w:r w:rsidR="00F03FA6">
        <w:rPr>
          <w:rFonts w:asciiTheme="minorHAnsi" w:eastAsiaTheme="minorHAnsi" w:hAnsiTheme="minorHAnsi" w:cstheme="minorBidi"/>
        </w:rPr>
        <w:t>A</w:t>
      </w:r>
      <w:r w:rsidR="00F03FA6" w:rsidRPr="00B31AFB">
        <w:rPr>
          <w:rFonts w:asciiTheme="minorHAnsi" w:eastAsiaTheme="minorHAnsi" w:hAnsiTheme="minorHAnsi" w:cstheme="minorBidi"/>
        </w:rPr>
        <w:t xml:space="preserve"> </w:t>
      </w:r>
      <w:r w:rsidRPr="00B31AFB">
        <w:rPr>
          <w:rFonts w:asciiTheme="minorHAnsi" w:eastAsiaTheme="minorHAnsi" w:hAnsiTheme="minorHAnsi" w:cstheme="minorBidi"/>
        </w:rPr>
        <w:t>person,</w:t>
      </w:r>
      <w:r>
        <w:rPr>
          <w:rFonts w:asciiTheme="minorHAnsi" w:eastAsiaTheme="minorHAnsi" w:hAnsiTheme="minorHAnsi" w:cstheme="minorBidi"/>
        </w:rPr>
        <w:t xml:space="preserve"> </w:t>
      </w:r>
      <w:r w:rsidRPr="00B31AFB">
        <w:rPr>
          <w:rFonts w:asciiTheme="minorHAnsi" w:eastAsiaTheme="minorHAnsi" w:hAnsiTheme="minorHAnsi" w:cstheme="minorBidi"/>
        </w:rPr>
        <w:t>including</w:t>
      </w:r>
      <w:r>
        <w:rPr>
          <w:rFonts w:asciiTheme="minorHAnsi" w:eastAsiaTheme="minorHAnsi" w:hAnsiTheme="minorHAnsi" w:cstheme="minorBidi"/>
        </w:rPr>
        <w:t xml:space="preserve"> a Member </w:t>
      </w:r>
      <w:r w:rsidRPr="00B31AFB">
        <w:rPr>
          <w:rFonts w:asciiTheme="minorHAnsi" w:eastAsiaTheme="minorHAnsi" w:hAnsiTheme="minorHAnsi" w:cstheme="minorBidi"/>
        </w:rPr>
        <w:t>or an employee of the</w:t>
      </w:r>
      <w:r>
        <w:rPr>
          <w:rFonts w:asciiTheme="minorHAnsi" w:eastAsiaTheme="minorHAnsi" w:hAnsiTheme="minorHAnsi" w:cstheme="minorBidi"/>
        </w:rPr>
        <w:t xml:space="preserve"> Association’s </w:t>
      </w:r>
      <w:r w:rsidRPr="00B31AFB">
        <w:rPr>
          <w:rFonts w:asciiTheme="minorHAnsi" w:eastAsiaTheme="minorHAnsi" w:hAnsiTheme="minorHAnsi" w:cstheme="minorBidi"/>
        </w:rPr>
        <w:t xml:space="preserve">management company, shall </w:t>
      </w:r>
      <w:r w:rsidR="00F03FA6">
        <w:rPr>
          <w:rFonts w:asciiTheme="minorHAnsi" w:eastAsiaTheme="minorHAnsi" w:hAnsiTheme="minorHAnsi" w:cstheme="minorBidi"/>
        </w:rPr>
        <w:t xml:space="preserve">not </w:t>
      </w:r>
      <w:r w:rsidRPr="00B31AFB">
        <w:rPr>
          <w:rFonts w:asciiTheme="minorHAnsi" w:eastAsiaTheme="minorHAnsi" w:hAnsiTheme="minorHAnsi" w:cstheme="minorBidi"/>
        </w:rPr>
        <w:t xml:space="preserve">open or otherwise review any </w:t>
      </w:r>
      <w:r>
        <w:rPr>
          <w:rFonts w:asciiTheme="minorHAnsi" w:eastAsiaTheme="minorHAnsi" w:hAnsiTheme="minorHAnsi" w:cstheme="minorBidi"/>
        </w:rPr>
        <w:t>B</w:t>
      </w:r>
      <w:r w:rsidRPr="00B31AFB">
        <w:rPr>
          <w:rFonts w:asciiTheme="minorHAnsi" w:eastAsiaTheme="minorHAnsi" w:hAnsiTheme="minorHAnsi" w:cstheme="minorBidi"/>
        </w:rPr>
        <w:t xml:space="preserve">allot </w:t>
      </w:r>
      <w:r w:rsidR="00F03FA6">
        <w:rPr>
          <w:rFonts w:asciiTheme="minorHAnsi" w:eastAsiaTheme="minorHAnsi" w:hAnsiTheme="minorHAnsi" w:cstheme="minorBidi"/>
        </w:rPr>
        <w:t xml:space="preserve">before </w:t>
      </w:r>
      <w:r w:rsidRPr="00B31AFB">
        <w:rPr>
          <w:rFonts w:asciiTheme="minorHAnsi" w:eastAsiaTheme="minorHAnsi" w:hAnsiTheme="minorHAnsi" w:cstheme="minorBidi"/>
        </w:rPr>
        <w:t xml:space="preserve">the time and place at which the </w:t>
      </w:r>
      <w:r>
        <w:rPr>
          <w:rFonts w:asciiTheme="minorHAnsi" w:eastAsiaTheme="minorHAnsi" w:hAnsiTheme="minorHAnsi" w:cstheme="minorBidi"/>
        </w:rPr>
        <w:t>B</w:t>
      </w:r>
      <w:r w:rsidRPr="00B31AFB">
        <w:rPr>
          <w:rFonts w:asciiTheme="minorHAnsi" w:eastAsiaTheme="minorHAnsi" w:hAnsiTheme="minorHAnsi" w:cstheme="minorBidi"/>
        </w:rPr>
        <w:t>allots are counted and tabulated</w:t>
      </w:r>
      <w:r>
        <w:rPr>
          <w:rFonts w:asciiTheme="minorHAnsi" w:eastAsiaTheme="minorHAnsi" w:hAnsiTheme="minorHAnsi" w:cstheme="minorBidi"/>
        </w:rPr>
        <w:t>; however, the</w:t>
      </w:r>
      <w:r w:rsidRPr="00B31AFB">
        <w:rPr>
          <w:rFonts w:asciiTheme="minorHAnsi" w:eastAsiaTheme="minorHAnsi" w:hAnsiTheme="minorHAnsi" w:cstheme="minorBidi"/>
        </w:rPr>
        <w:t xml:space="preserve"> </w:t>
      </w:r>
      <w:r>
        <w:rPr>
          <w:rFonts w:asciiTheme="minorHAnsi" w:eastAsiaTheme="minorHAnsi" w:hAnsiTheme="minorHAnsi" w:cstheme="minorBidi"/>
        </w:rPr>
        <w:t>Inspector of Elections</w:t>
      </w:r>
      <w:r w:rsidRPr="00B31AFB">
        <w:rPr>
          <w:rFonts w:asciiTheme="minorHAnsi" w:eastAsiaTheme="minorHAnsi" w:hAnsiTheme="minorHAnsi" w:cstheme="minorBidi"/>
        </w:rPr>
        <w:t xml:space="preserve">, or the designee of the </w:t>
      </w:r>
      <w:r>
        <w:rPr>
          <w:rFonts w:asciiTheme="minorHAnsi" w:eastAsiaTheme="minorHAnsi" w:hAnsiTheme="minorHAnsi" w:cstheme="minorBidi"/>
        </w:rPr>
        <w:t>Inspector of Elections</w:t>
      </w:r>
      <w:r w:rsidRPr="00B31AFB">
        <w:rPr>
          <w:rFonts w:asciiTheme="minorHAnsi" w:eastAsiaTheme="minorHAnsi" w:hAnsiTheme="minorHAnsi" w:cstheme="minorBidi"/>
        </w:rPr>
        <w:t xml:space="preserve">, may verify </w:t>
      </w:r>
      <w:r>
        <w:rPr>
          <w:rFonts w:asciiTheme="minorHAnsi" w:eastAsiaTheme="minorHAnsi" w:hAnsiTheme="minorHAnsi" w:cstheme="minorBidi"/>
        </w:rPr>
        <w:t>a</w:t>
      </w:r>
      <w:r w:rsidRPr="00B31AFB">
        <w:rPr>
          <w:rFonts w:asciiTheme="minorHAnsi" w:eastAsiaTheme="minorHAnsi" w:hAnsiTheme="minorHAnsi" w:cstheme="minorBidi"/>
        </w:rPr>
        <w:t xml:space="preserve"> </w:t>
      </w:r>
      <w:r w:rsidR="002F7FE1">
        <w:rPr>
          <w:rFonts w:asciiTheme="minorHAnsi" w:eastAsiaTheme="minorHAnsi" w:hAnsiTheme="minorHAnsi" w:cstheme="minorBidi"/>
        </w:rPr>
        <w:t>M</w:t>
      </w:r>
      <w:r w:rsidR="002F7FE1" w:rsidRPr="00B31AFB">
        <w:rPr>
          <w:rFonts w:asciiTheme="minorHAnsi" w:eastAsiaTheme="minorHAnsi" w:hAnsiTheme="minorHAnsi" w:cstheme="minorBidi"/>
        </w:rPr>
        <w:t>ember</w:t>
      </w:r>
      <w:r w:rsidR="002F7FE1">
        <w:rPr>
          <w:rFonts w:asciiTheme="minorHAnsi" w:eastAsiaTheme="minorHAnsi" w:hAnsiTheme="minorHAnsi" w:cstheme="minorBidi"/>
        </w:rPr>
        <w:t>’</w:t>
      </w:r>
      <w:r w:rsidR="002F7FE1" w:rsidRPr="00B31AFB">
        <w:rPr>
          <w:rFonts w:asciiTheme="minorHAnsi" w:eastAsiaTheme="minorHAnsi" w:hAnsiTheme="minorHAnsi" w:cstheme="minorBidi"/>
        </w:rPr>
        <w:t xml:space="preserve">s </w:t>
      </w:r>
      <w:r w:rsidRPr="00B31AFB">
        <w:rPr>
          <w:rFonts w:asciiTheme="minorHAnsi" w:eastAsiaTheme="minorHAnsi" w:hAnsiTheme="minorHAnsi" w:cstheme="minorBidi"/>
        </w:rPr>
        <w:t>information and signature on the</w:t>
      </w:r>
      <w:r>
        <w:rPr>
          <w:rFonts w:asciiTheme="minorHAnsi" w:eastAsiaTheme="minorHAnsi" w:hAnsiTheme="minorHAnsi" w:cstheme="minorBidi"/>
        </w:rPr>
        <w:t xml:space="preserve"> O</w:t>
      </w:r>
      <w:r w:rsidRPr="00B31AFB">
        <w:rPr>
          <w:rFonts w:asciiTheme="minorHAnsi" w:eastAsiaTheme="minorHAnsi" w:hAnsiTheme="minorHAnsi" w:cstheme="minorBidi"/>
        </w:rPr>
        <w:t xml:space="preserve">uter </w:t>
      </w:r>
      <w:r>
        <w:rPr>
          <w:rFonts w:asciiTheme="minorHAnsi" w:eastAsiaTheme="minorHAnsi" w:hAnsiTheme="minorHAnsi" w:cstheme="minorBidi"/>
        </w:rPr>
        <w:t>E</w:t>
      </w:r>
      <w:r w:rsidRPr="00B31AFB">
        <w:rPr>
          <w:rFonts w:asciiTheme="minorHAnsi" w:eastAsiaTheme="minorHAnsi" w:hAnsiTheme="minorHAnsi" w:cstheme="minorBidi"/>
        </w:rPr>
        <w:t xml:space="preserve">nvelope prior to the meeting at which </w:t>
      </w:r>
      <w:r>
        <w:rPr>
          <w:rFonts w:asciiTheme="minorHAnsi" w:eastAsiaTheme="minorHAnsi" w:hAnsiTheme="minorHAnsi" w:cstheme="minorBidi"/>
        </w:rPr>
        <w:t>B</w:t>
      </w:r>
      <w:r w:rsidRPr="00B31AFB">
        <w:rPr>
          <w:rFonts w:asciiTheme="minorHAnsi" w:eastAsiaTheme="minorHAnsi" w:hAnsiTheme="minorHAnsi" w:cstheme="minorBidi"/>
        </w:rPr>
        <w:t>allots are tabulated.</w:t>
      </w:r>
    </w:p>
    <w:p w14:paraId="489F847C" w14:textId="77777777" w:rsidR="002F7FE1" w:rsidRPr="00642560" w:rsidRDefault="002F7FE1" w:rsidP="002F7FE1">
      <w:pPr>
        <w:jc w:val="both"/>
        <w:rPr>
          <w:rFonts w:asciiTheme="minorHAnsi" w:eastAsiaTheme="minorHAnsi" w:hAnsiTheme="minorHAnsi" w:cstheme="minorBidi"/>
        </w:rPr>
      </w:pPr>
    </w:p>
    <w:p w14:paraId="2AAA6848" w14:textId="09EBFCA8" w:rsidR="002F7FE1" w:rsidRDefault="002F7FE1" w:rsidP="002F7FE1">
      <w:pPr>
        <w:jc w:val="both"/>
        <w:rPr>
          <w:rFonts w:asciiTheme="minorHAnsi" w:eastAsiaTheme="minorHAnsi" w:hAnsiTheme="minorHAnsi" w:cstheme="minorBidi"/>
          <w:i/>
        </w:rPr>
      </w:pPr>
      <w:r w:rsidRPr="00B52C7F">
        <w:rPr>
          <w:rFonts w:asciiTheme="minorHAnsi" w:eastAsiaTheme="minorHAnsi" w:hAnsiTheme="minorHAnsi" w:cstheme="minorBidi"/>
          <w:i/>
          <w:u w:val="single"/>
        </w:rPr>
        <w:t>Review of Electronic Ballot Tally Sheet</w:t>
      </w:r>
      <w:r>
        <w:rPr>
          <w:rFonts w:asciiTheme="minorHAnsi" w:eastAsiaTheme="minorHAnsi" w:hAnsiTheme="minorHAnsi" w:cstheme="minorBidi"/>
        </w:rPr>
        <w:t>.  A</w:t>
      </w:r>
      <w:r w:rsidRPr="00B31AFB">
        <w:rPr>
          <w:rFonts w:asciiTheme="minorHAnsi" w:eastAsiaTheme="minorHAnsi" w:hAnsiTheme="minorHAnsi" w:cstheme="minorBidi"/>
        </w:rPr>
        <w:t xml:space="preserve"> person,</w:t>
      </w:r>
      <w:r>
        <w:rPr>
          <w:rFonts w:asciiTheme="minorHAnsi" w:eastAsiaTheme="minorHAnsi" w:hAnsiTheme="minorHAnsi" w:cstheme="minorBidi"/>
        </w:rPr>
        <w:t xml:space="preserve"> </w:t>
      </w:r>
      <w:r w:rsidRPr="00B31AFB">
        <w:rPr>
          <w:rFonts w:asciiTheme="minorHAnsi" w:eastAsiaTheme="minorHAnsi" w:hAnsiTheme="minorHAnsi" w:cstheme="minorBidi"/>
        </w:rPr>
        <w:t>including</w:t>
      </w:r>
      <w:r>
        <w:rPr>
          <w:rFonts w:asciiTheme="minorHAnsi" w:eastAsiaTheme="minorHAnsi" w:hAnsiTheme="minorHAnsi" w:cstheme="minorBidi"/>
        </w:rPr>
        <w:t xml:space="preserve"> a Member </w:t>
      </w:r>
      <w:r w:rsidRPr="00B31AFB">
        <w:rPr>
          <w:rFonts w:asciiTheme="minorHAnsi" w:eastAsiaTheme="minorHAnsi" w:hAnsiTheme="minorHAnsi" w:cstheme="minorBidi"/>
        </w:rPr>
        <w:t>or an employee of the</w:t>
      </w:r>
      <w:r>
        <w:rPr>
          <w:rFonts w:asciiTheme="minorHAnsi" w:eastAsiaTheme="minorHAnsi" w:hAnsiTheme="minorHAnsi" w:cstheme="minorBidi"/>
        </w:rPr>
        <w:t xml:space="preserve"> Association’s </w:t>
      </w:r>
      <w:r w:rsidRPr="00B31AFB">
        <w:rPr>
          <w:rFonts w:asciiTheme="minorHAnsi" w:eastAsiaTheme="minorHAnsi" w:hAnsiTheme="minorHAnsi" w:cstheme="minorBidi"/>
        </w:rPr>
        <w:t xml:space="preserve">management company, shall </w:t>
      </w:r>
      <w:r>
        <w:rPr>
          <w:rFonts w:asciiTheme="minorHAnsi" w:eastAsiaTheme="minorHAnsi" w:hAnsiTheme="minorHAnsi" w:cstheme="minorBidi"/>
        </w:rPr>
        <w:t xml:space="preserve">not </w:t>
      </w:r>
      <w:r w:rsidRPr="00B31AFB">
        <w:rPr>
          <w:rFonts w:asciiTheme="minorHAnsi" w:eastAsiaTheme="minorHAnsi" w:hAnsiTheme="minorHAnsi" w:cstheme="minorBidi"/>
        </w:rPr>
        <w:t xml:space="preserve">open or otherwise review any </w:t>
      </w:r>
      <w:r w:rsidR="00F9293C">
        <w:rPr>
          <w:rFonts w:asciiTheme="minorHAnsi" w:eastAsiaTheme="minorHAnsi" w:hAnsiTheme="minorHAnsi" w:cstheme="minorBidi"/>
        </w:rPr>
        <w:t xml:space="preserve">tally sheet of votes cast by </w:t>
      </w:r>
      <w:r w:rsidR="0044581C">
        <w:rPr>
          <w:rFonts w:asciiTheme="minorHAnsi" w:eastAsiaTheme="minorHAnsi" w:hAnsiTheme="minorHAnsi" w:cstheme="minorBidi"/>
        </w:rPr>
        <w:t>Electronic Ballot</w:t>
      </w:r>
      <w:r w:rsidR="00F9293C">
        <w:rPr>
          <w:rFonts w:asciiTheme="minorHAnsi" w:eastAsiaTheme="minorHAnsi" w:hAnsiTheme="minorHAnsi" w:cstheme="minorBidi"/>
        </w:rPr>
        <w:t xml:space="preserve">s </w:t>
      </w:r>
      <w:r>
        <w:rPr>
          <w:rFonts w:asciiTheme="minorHAnsi" w:eastAsiaTheme="minorHAnsi" w:hAnsiTheme="minorHAnsi" w:cstheme="minorBidi"/>
        </w:rPr>
        <w:t xml:space="preserve">before </w:t>
      </w:r>
      <w:r w:rsidRPr="00B31AFB">
        <w:rPr>
          <w:rFonts w:asciiTheme="minorHAnsi" w:eastAsiaTheme="minorHAnsi" w:hAnsiTheme="minorHAnsi" w:cstheme="minorBidi"/>
        </w:rPr>
        <w:t xml:space="preserve">the time and place at which the </w:t>
      </w:r>
      <w:r>
        <w:rPr>
          <w:rFonts w:asciiTheme="minorHAnsi" w:eastAsiaTheme="minorHAnsi" w:hAnsiTheme="minorHAnsi" w:cstheme="minorBidi"/>
        </w:rPr>
        <w:t>B</w:t>
      </w:r>
      <w:r w:rsidRPr="00B31AFB">
        <w:rPr>
          <w:rFonts w:asciiTheme="minorHAnsi" w:eastAsiaTheme="minorHAnsi" w:hAnsiTheme="minorHAnsi" w:cstheme="minorBidi"/>
        </w:rPr>
        <w:t>allots are counted and tabulated.</w:t>
      </w:r>
    </w:p>
    <w:p w14:paraId="25C2389B" w14:textId="77777777" w:rsidR="004014A4" w:rsidRDefault="004014A4" w:rsidP="00B31AFB">
      <w:pPr>
        <w:jc w:val="both"/>
        <w:rPr>
          <w:rFonts w:asciiTheme="minorHAnsi" w:eastAsiaTheme="minorHAnsi" w:hAnsiTheme="minorHAnsi" w:cstheme="minorBidi"/>
          <w:i/>
        </w:rPr>
      </w:pPr>
    </w:p>
    <w:p w14:paraId="088042AF" w14:textId="69538407" w:rsidR="008D2AEA" w:rsidRDefault="005271A1" w:rsidP="00B31AFB">
      <w:pPr>
        <w:jc w:val="both"/>
        <w:rPr>
          <w:rFonts w:asciiTheme="minorHAnsi" w:eastAsiaTheme="minorHAnsi" w:hAnsiTheme="minorHAnsi" w:cstheme="minorBidi"/>
        </w:rPr>
      </w:pPr>
      <w:r w:rsidRPr="00B52C7F">
        <w:rPr>
          <w:rFonts w:asciiTheme="minorHAnsi" w:eastAsiaTheme="minorHAnsi" w:hAnsiTheme="minorHAnsi" w:cstheme="minorBidi"/>
          <w:i/>
          <w:u w:val="single"/>
        </w:rPr>
        <w:t>Vote Count and Tabulation</w:t>
      </w:r>
      <w:r>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All votes shall be counted and tabulated by the </w:t>
      </w:r>
      <w:r w:rsidR="00177F64">
        <w:rPr>
          <w:rFonts w:asciiTheme="minorHAnsi" w:eastAsiaTheme="minorHAnsi" w:hAnsiTheme="minorHAnsi" w:cstheme="minorBidi"/>
        </w:rPr>
        <w:t>Inspector</w:t>
      </w:r>
      <w:r w:rsidR="00B31AFB">
        <w:rPr>
          <w:rFonts w:asciiTheme="minorHAnsi" w:eastAsiaTheme="minorHAnsi" w:hAnsiTheme="minorHAnsi" w:cstheme="minorBidi"/>
        </w:rPr>
        <w:t xml:space="preserve"> of Elections</w:t>
      </w:r>
      <w:r w:rsidR="00B31AFB" w:rsidRPr="00B31AFB">
        <w:rPr>
          <w:rFonts w:asciiTheme="minorHAnsi" w:eastAsiaTheme="minorHAnsi" w:hAnsiTheme="minorHAnsi" w:cstheme="minorBidi"/>
        </w:rPr>
        <w:t xml:space="preserve">, or the designee of the </w:t>
      </w:r>
      <w:r w:rsidR="00177F64">
        <w:rPr>
          <w:rFonts w:asciiTheme="minorHAnsi" w:eastAsiaTheme="minorHAnsi" w:hAnsiTheme="minorHAnsi" w:cstheme="minorBidi"/>
        </w:rPr>
        <w:t>Inspector</w:t>
      </w:r>
      <w:r w:rsidR="00B31AFB">
        <w:rPr>
          <w:rFonts w:asciiTheme="minorHAnsi" w:eastAsiaTheme="minorHAnsi" w:hAnsiTheme="minorHAnsi" w:cstheme="minorBidi"/>
        </w:rPr>
        <w:t xml:space="preserve"> of Elections</w:t>
      </w:r>
      <w:r w:rsidR="00B31AFB" w:rsidRPr="00B31AFB">
        <w:rPr>
          <w:rFonts w:asciiTheme="minorHAnsi" w:eastAsiaTheme="minorHAnsi" w:hAnsiTheme="minorHAnsi" w:cstheme="minorBidi"/>
        </w:rPr>
        <w:t xml:space="preserve">, in public at a properly noticed open meeting of the </w:t>
      </w:r>
      <w:r w:rsidR="00B31AFB">
        <w:rPr>
          <w:rFonts w:asciiTheme="minorHAnsi" w:eastAsiaTheme="minorHAnsi" w:hAnsiTheme="minorHAnsi" w:cstheme="minorBidi"/>
        </w:rPr>
        <w:t xml:space="preserve">Board </w:t>
      </w:r>
      <w:r w:rsidR="00B31AFB" w:rsidRPr="00B31AFB">
        <w:rPr>
          <w:rFonts w:asciiTheme="minorHAnsi" w:eastAsiaTheme="minorHAnsi" w:hAnsiTheme="minorHAnsi" w:cstheme="minorBidi"/>
        </w:rPr>
        <w:t xml:space="preserve">or </w:t>
      </w:r>
      <w:r w:rsidR="00B31AFB">
        <w:rPr>
          <w:rFonts w:asciiTheme="minorHAnsi" w:eastAsiaTheme="minorHAnsi" w:hAnsiTheme="minorHAnsi" w:cstheme="minorBidi"/>
        </w:rPr>
        <w:t>M</w:t>
      </w:r>
      <w:r w:rsidR="00B31AFB" w:rsidRPr="00B31AFB">
        <w:rPr>
          <w:rFonts w:asciiTheme="minorHAnsi" w:eastAsiaTheme="minorHAnsi" w:hAnsiTheme="minorHAnsi" w:cstheme="minorBidi"/>
        </w:rPr>
        <w:t>embers</w:t>
      </w:r>
      <w:r w:rsidR="004014A4">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Any </w:t>
      </w:r>
      <w:r w:rsidR="00B31AFB">
        <w:rPr>
          <w:rFonts w:asciiTheme="minorHAnsi" w:eastAsiaTheme="minorHAnsi" w:hAnsiTheme="minorHAnsi" w:cstheme="minorBidi"/>
        </w:rPr>
        <w:t>C</w:t>
      </w:r>
      <w:r w:rsidR="00B31AFB" w:rsidRPr="00B31AFB">
        <w:rPr>
          <w:rFonts w:asciiTheme="minorHAnsi" w:eastAsiaTheme="minorHAnsi" w:hAnsiTheme="minorHAnsi" w:cstheme="minorBidi"/>
        </w:rPr>
        <w:t xml:space="preserve">andidate or </w:t>
      </w:r>
      <w:r w:rsidR="00354ED4">
        <w:rPr>
          <w:rFonts w:asciiTheme="minorHAnsi" w:eastAsiaTheme="minorHAnsi" w:hAnsiTheme="minorHAnsi" w:cstheme="minorBidi"/>
        </w:rPr>
        <w:t xml:space="preserve">other </w:t>
      </w:r>
      <w:r w:rsidR="00B31AFB">
        <w:rPr>
          <w:rFonts w:asciiTheme="minorHAnsi" w:eastAsiaTheme="minorHAnsi" w:hAnsiTheme="minorHAnsi" w:cstheme="minorBidi"/>
        </w:rPr>
        <w:t>M</w:t>
      </w:r>
      <w:r w:rsidR="00B31AFB" w:rsidRPr="00B31AFB">
        <w:rPr>
          <w:rFonts w:asciiTheme="minorHAnsi" w:eastAsiaTheme="minorHAnsi" w:hAnsiTheme="minorHAnsi" w:cstheme="minorBidi"/>
        </w:rPr>
        <w:t xml:space="preserve">ember of the </w:t>
      </w:r>
      <w:r w:rsidR="00B31AFB">
        <w:rPr>
          <w:rFonts w:asciiTheme="minorHAnsi" w:eastAsiaTheme="minorHAnsi" w:hAnsiTheme="minorHAnsi" w:cstheme="minorBidi"/>
        </w:rPr>
        <w:t>A</w:t>
      </w:r>
      <w:r w:rsidR="00B31AFB" w:rsidRPr="00B31AFB">
        <w:rPr>
          <w:rFonts w:asciiTheme="minorHAnsi" w:eastAsiaTheme="minorHAnsi" w:hAnsiTheme="minorHAnsi" w:cstheme="minorBidi"/>
        </w:rPr>
        <w:t>ssociation may</w:t>
      </w:r>
      <w:r w:rsidR="00B31AFB">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witness the counting and tabulation of the votes. </w:t>
      </w:r>
    </w:p>
    <w:p w14:paraId="46ACB8B9" w14:textId="77777777" w:rsidR="00AC4341" w:rsidRDefault="00AC4341" w:rsidP="00AC4341">
      <w:pPr>
        <w:jc w:val="both"/>
        <w:rPr>
          <w:rFonts w:asciiTheme="minorHAnsi" w:eastAsiaTheme="minorHAnsi" w:hAnsiTheme="minorHAnsi" w:cstheme="minorBidi"/>
          <w:i/>
        </w:rPr>
      </w:pPr>
    </w:p>
    <w:p w14:paraId="6B377C5A" w14:textId="356D69FD" w:rsidR="00AC4341" w:rsidRDefault="00AC4341" w:rsidP="004C3BFD">
      <w:pPr>
        <w:jc w:val="both"/>
        <w:rPr>
          <w:rFonts w:asciiTheme="minorHAnsi" w:eastAsiaTheme="minorHAnsi" w:hAnsiTheme="minorHAnsi" w:cstheme="minorBidi"/>
        </w:rPr>
      </w:pPr>
      <w:r>
        <w:rPr>
          <w:rFonts w:asciiTheme="minorHAnsi" w:eastAsiaTheme="minorHAnsi" w:hAnsiTheme="minorHAnsi" w:cstheme="minorBidi"/>
          <w:i/>
          <w:u w:val="single"/>
        </w:rPr>
        <w:t>Special Rules for Election of Directors</w:t>
      </w:r>
      <w:r>
        <w:rPr>
          <w:rFonts w:asciiTheme="minorHAnsi" w:eastAsiaTheme="minorHAnsi" w:hAnsiTheme="minorHAnsi" w:cstheme="minorBidi"/>
        </w:rPr>
        <w:t xml:space="preserve">.  </w:t>
      </w:r>
      <w:r w:rsidR="00DA4E0A">
        <w:rPr>
          <w:rFonts w:asciiTheme="minorHAnsi" w:eastAsiaTheme="minorHAnsi" w:hAnsiTheme="minorHAnsi" w:cstheme="minorBidi"/>
        </w:rPr>
        <w:t>For</w:t>
      </w:r>
      <w:r w:rsidRPr="00AC4341">
        <w:rPr>
          <w:rFonts w:asciiTheme="minorHAnsi" w:eastAsiaTheme="minorHAnsi" w:hAnsiTheme="minorHAnsi" w:cstheme="minorBidi"/>
        </w:rPr>
        <w:t xml:space="preserve"> so long as</w:t>
      </w:r>
      <w:r>
        <w:rPr>
          <w:rFonts w:asciiTheme="minorHAnsi" w:eastAsiaTheme="minorHAnsi" w:hAnsiTheme="minorHAnsi" w:cstheme="minorBidi"/>
        </w:rPr>
        <w:t xml:space="preserve"> </w:t>
      </w:r>
      <w:r w:rsidRPr="00AC4341">
        <w:rPr>
          <w:rFonts w:asciiTheme="minorHAnsi" w:eastAsiaTheme="minorHAnsi" w:hAnsiTheme="minorHAnsi" w:cstheme="minorBidi"/>
        </w:rPr>
        <w:t>the majority of the voting power of the Association resides in the Declarant, at least</w:t>
      </w:r>
      <w:r w:rsidR="00DA4E0A">
        <w:rPr>
          <w:rFonts w:asciiTheme="minorHAnsi" w:eastAsiaTheme="minorHAnsi" w:hAnsiTheme="minorHAnsi" w:cstheme="minorBidi"/>
        </w:rPr>
        <w:t xml:space="preserve"> </w:t>
      </w:r>
      <w:r w:rsidRPr="00AC4341">
        <w:rPr>
          <w:rFonts w:asciiTheme="minorHAnsi" w:eastAsiaTheme="minorHAnsi" w:hAnsiTheme="minorHAnsi" w:cstheme="minorBidi"/>
        </w:rPr>
        <w:t xml:space="preserve">one of the </w:t>
      </w:r>
      <w:r w:rsidR="00DA4E0A">
        <w:rPr>
          <w:rFonts w:asciiTheme="minorHAnsi" w:eastAsiaTheme="minorHAnsi" w:hAnsiTheme="minorHAnsi" w:cstheme="minorBidi"/>
        </w:rPr>
        <w:t>Directors</w:t>
      </w:r>
      <w:r w:rsidRPr="00AC4341">
        <w:rPr>
          <w:rFonts w:asciiTheme="minorHAnsi" w:eastAsiaTheme="minorHAnsi" w:hAnsiTheme="minorHAnsi" w:cstheme="minorBidi"/>
        </w:rPr>
        <w:t xml:space="preserve"> shall </w:t>
      </w:r>
      <w:r w:rsidR="004C3BFD">
        <w:rPr>
          <w:rFonts w:asciiTheme="minorHAnsi" w:eastAsiaTheme="minorHAnsi" w:hAnsiTheme="minorHAnsi" w:cstheme="minorBidi"/>
        </w:rPr>
        <w:t>be a non-Declarant Member</w:t>
      </w:r>
      <w:r w:rsidRPr="00AC4341">
        <w:rPr>
          <w:rFonts w:asciiTheme="minorHAnsi" w:eastAsiaTheme="minorHAnsi" w:hAnsiTheme="minorHAnsi" w:cstheme="minorBidi"/>
        </w:rPr>
        <w:t xml:space="preserve"> elected solely by the votes of the</w:t>
      </w:r>
      <w:r w:rsidR="00DA4E0A">
        <w:rPr>
          <w:rFonts w:asciiTheme="minorHAnsi" w:eastAsiaTheme="minorHAnsi" w:hAnsiTheme="minorHAnsi" w:cstheme="minorBidi"/>
        </w:rPr>
        <w:t xml:space="preserve"> </w:t>
      </w:r>
      <w:r w:rsidRPr="00AC4341">
        <w:rPr>
          <w:rFonts w:asciiTheme="minorHAnsi" w:eastAsiaTheme="minorHAnsi" w:hAnsiTheme="minorHAnsi" w:cstheme="minorBidi"/>
        </w:rPr>
        <w:t>Members other than the Declarant</w:t>
      </w:r>
      <w:r w:rsidR="00DA4E0A">
        <w:rPr>
          <w:rFonts w:asciiTheme="minorHAnsi" w:eastAsiaTheme="minorHAnsi" w:hAnsiTheme="minorHAnsi" w:cstheme="minorBidi"/>
        </w:rPr>
        <w:t xml:space="preserve"> (the</w:t>
      </w:r>
      <w:r w:rsidRPr="00AC4341">
        <w:rPr>
          <w:rFonts w:asciiTheme="minorHAnsi" w:eastAsiaTheme="minorHAnsi" w:hAnsiTheme="minorHAnsi" w:cstheme="minorBidi"/>
        </w:rPr>
        <w:t xml:space="preserve"> “Community Director”</w:t>
      </w:r>
      <w:r w:rsidR="00DA4E0A">
        <w:rPr>
          <w:rFonts w:asciiTheme="minorHAnsi" w:eastAsiaTheme="minorHAnsi" w:hAnsiTheme="minorHAnsi" w:cstheme="minorBidi"/>
        </w:rPr>
        <w:t>).</w:t>
      </w:r>
      <w:r w:rsidRPr="00AC4341">
        <w:rPr>
          <w:rFonts w:asciiTheme="minorHAnsi" w:eastAsiaTheme="minorHAnsi" w:hAnsiTheme="minorHAnsi" w:cstheme="minorBidi"/>
        </w:rPr>
        <w:t xml:space="preserve"> To ensure that this requirement is satisfied,</w:t>
      </w:r>
      <w:r w:rsidR="00DA4E0A">
        <w:rPr>
          <w:rFonts w:asciiTheme="minorHAnsi" w:eastAsiaTheme="minorHAnsi" w:hAnsiTheme="minorHAnsi" w:cstheme="minorBidi"/>
        </w:rPr>
        <w:t xml:space="preserve"> </w:t>
      </w:r>
      <w:r w:rsidRPr="00AC4341">
        <w:rPr>
          <w:rFonts w:asciiTheme="minorHAnsi" w:eastAsiaTheme="minorHAnsi" w:hAnsiTheme="minorHAnsi" w:cstheme="minorBidi"/>
        </w:rPr>
        <w:t xml:space="preserve">the following </w:t>
      </w:r>
      <w:r w:rsidR="004C3BFD">
        <w:rPr>
          <w:rFonts w:asciiTheme="minorHAnsi" w:eastAsiaTheme="minorHAnsi" w:hAnsiTheme="minorHAnsi" w:cstheme="minorBidi"/>
        </w:rPr>
        <w:t xml:space="preserve">election </w:t>
      </w:r>
      <w:r w:rsidRPr="00AC4341">
        <w:rPr>
          <w:rFonts w:asciiTheme="minorHAnsi" w:eastAsiaTheme="minorHAnsi" w:hAnsiTheme="minorHAnsi" w:cstheme="minorBidi"/>
        </w:rPr>
        <w:t xml:space="preserve">procedures shall </w:t>
      </w:r>
      <w:r w:rsidR="004C3BFD">
        <w:rPr>
          <w:rFonts w:asciiTheme="minorHAnsi" w:eastAsiaTheme="minorHAnsi" w:hAnsiTheme="minorHAnsi" w:cstheme="minorBidi"/>
        </w:rPr>
        <w:t>apply</w:t>
      </w:r>
      <w:r w:rsidRPr="00AC4341">
        <w:rPr>
          <w:rFonts w:asciiTheme="minorHAnsi" w:eastAsiaTheme="minorHAnsi" w:hAnsiTheme="minorHAnsi" w:cstheme="minorBidi"/>
        </w:rPr>
        <w:t>:</w:t>
      </w:r>
      <w:r w:rsidR="00DA4E0A">
        <w:rPr>
          <w:rFonts w:asciiTheme="minorHAnsi" w:eastAsiaTheme="minorHAnsi" w:hAnsiTheme="minorHAnsi" w:cstheme="minorBidi"/>
        </w:rPr>
        <w:t xml:space="preserve"> </w:t>
      </w:r>
      <w:r w:rsidRPr="00AC4341">
        <w:rPr>
          <w:rFonts w:asciiTheme="minorHAnsi" w:eastAsiaTheme="minorHAnsi" w:hAnsiTheme="minorHAnsi" w:cstheme="minorBidi"/>
        </w:rPr>
        <w:t xml:space="preserve">(a) </w:t>
      </w:r>
      <w:r w:rsidR="00DA4E0A">
        <w:rPr>
          <w:rFonts w:asciiTheme="minorHAnsi" w:eastAsiaTheme="minorHAnsi" w:hAnsiTheme="minorHAnsi" w:cstheme="minorBidi"/>
        </w:rPr>
        <w:t xml:space="preserve">the </w:t>
      </w:r>
      <w:r w:rsidR="004C3BFD">
        <w:rPr>
          <w:rFonts w:asciiTheme="minorHAnsi" w:eastAsiaTheme="minorHAnsi" w:hAnsiTheme="minorHAnsi" w:cstheme="minorBidi"/>
        </w:rPr>
        <w:t xml:space="preserve">Board election </w:t>
      </w:r>
      <w:r w:rsidR="00DA4E0A">
        <w:rPr>
          <w:rFonts w:asciiTheme="minorHAnsi" w:eastAsiaTheme="minorHAnsi" w:hAnsiTheme="minorHAnsi" w:cstheme="minorBidi"/>
        </w:rPr>
        <w:t>Ballot</w:t>
      </w:r>
      <w:r w:rsidRPr="00AC4341">
        <w:rPr>
          <w:rFonts w:asciiTheme="minorHAnsi" w:eastAsiaTheme="minorHAnsi" w:hAnsiTheme="minorHAnsi" w:cstheme="minorBidi"/>
        </w:rPr>
        <w:t xml:space="preserve"> shall clearly identify</w:t>
      </w:r>
      <w:r w:rsidR="00DA4E0A">
        <w:rPr>
          <w:rFonts w:asciiTheme="minorHAnsi" w:eastAsiaTheme="minorHAnsi" w:hAnsiTheme="minorHAnsi" w:cstheme="minorBidi"/>
        </w:rPr>
        <w:t xml:space="preserve"> </w:t>
      </w:r>
      <w:r w:rsidRPr="00AC4341">
        <w:rPr>
          <w:rFonts w:asciiTheme="minorHAnsi" w:eastAsiaTheme="minorHAnsi" w:hAnsiTheme="minorHAnsi" w:cstheme="minorBidi"/>
        </w:rPr>
        <w:t xml:space="preserve">those </w:t>
      </w:r>
      <w:r w:rsidR="00DA4E0A">
        <w:rPr>
          <w:rFonts w:asciiTheme="minorHAnsi" w:eastAsiaTheme="minorHAnsi" w:hAnsiTheme="minorHAnsi" w:cstheme="minorBidi"/>
        </w:rPr>
        <w:t>C</w:t>
      </w:r>
      <w:r w:rsidRPr="00AC4341">
        <w:rPr>
          <w:rFonts w:asciiTheme="minorHAnsi" w:eastAsiaTheme="minorHAnsi" w:hAnsiTheme="minorHAnsi" w:cstheme="minorBidi"/>
        </w:rPr>
        <w:t xml:space="preserve">andidates who are running as </w:t>
      </w:r>
      <w:r w:rsidR="004C3BFD">
        <w:rPr>
          <w:rFonts w:asciiTheme="minorHAnsi" w:eastAsiaTheme="minorHAnsi" w:hAnsiTheme="minorHAnsi" w:cstheme="minorBidi"/>
        </w:rPr>
        <w:t xml:space="preserve">a </w:t>
      </w:r>
      <w:r w:rsidR="00DA4E0A">
        <w:rPr>
          <w:rFonts w:asciiTheme="minorHAnsi" w:eastAsiaTheme="minorHAnsi" w:hAnsiTheme="minorHAnsi" w:cstheme="minorBidi"/>
        </w:rPr>
        <w:t>C</w:t>
      </w:r>
      <w:r w:rsidRPr="00AC4341">
        <w:rPr>
          <w:rFonts w:asciiTheme="minorHAnsi" w:eastAsiaTheme="minorHAnsi" w:hAnsiTheme="minorHAnsi" w:cstheme="minorBidi"/>
        </w:rPr>
        <w:t xml:space="preserve">ommunity </w:t>
      </w:r>
      <w:r w:rsidR="00DA4E0A">
        <w:rPr>
          <w:rFonts w:asciiTheme="minorHAnsi" w:eastAsiaTheme="minorHAnsi" w:hAnsiTheme="minorHAnsi" w:cstheme="minorBidi"/>
        </w:rPr>
        <w:t>D</w:t>
      </w:r>
      <w:r w:rsidRPr="00AC4341">
        <w:rPr>
          <w:rFonts w:asciiTheme="minorHAnsi" w:eastAsiaTheme="minorHAnsi" w:hAnsiTheme="minorHAnsi" w:cstheme="minorBidi"/>
        </w:rPr>
        <w:t>irector</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 xml:space="preserve">(b) </w:t>
      </w:r>
      <w:r w:rsidR="004C3BFD">
        <w:rPr>
          <w:rFonts w:asciiTheme="minorHAnsi" w:eastAsiaTheme="minorHAnsi" w:hAnsiTheme="minorHAnsi" w:cstheme="minorBidi"/>
        </w:rPr>
        <w:t>c</w:t>
      </w:r>
      <w:r w:rsidRPr="00AC4341">
        <w:rPr>
          <w:rFonts w:asciiTheme="minorHAnsi" w:eastAsiaTheme="minorHAnsi" w:hAnsiTheme="minorHAnsi" w:cstheme="minorBidi"/>
        </w:rPr>
        <w:t xml:space="preserve">ollected </w:t>
      </w:r>
      <w:r w:rsidR="004C3BFD">
        <w:rPr>
          <w:rFonts w:asciiTheme="minorHAnsi" w:eastAsiaTheme="minorHAnsi" w:hAnsiTheme="minorHAnsi" w:cstheme="minorBidi"/>
        </w:rPr>
        <w:t>B</w:t>
      </w:r>
      <w:r w:rsidRPr="00AC4341">
        <w:rPr>
          <w:rFonts w:asciiTheme="minorHAnsi" w:eastAsiaTheme="minorHAnsi" w:hAnsiTheme="minorHAnsi" w:cstheme="minorBidi"/>
        </w:rPr>
        <w:t>allots shall be segregated</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 xml:space="preserve">between </w:t>
      </w:r>
      <w:r w:rsidR="004C3BFD">
        <w:rPr>
          <w:rFonts w:asciiTheme="minorHAnsi" w:eastAsiaTheme="minorHAnsi" w:hAnsiTheme="minorHAnsi" w:cstheme="minorBidi"/>
        </w:rPr>
        <w:t>B</w:t>
      </w:r>
      <w:r w:rsidRPr="00AC4341">
        <w:rPr>
          <w:rFonts w:asciiTheme="minorHAnsi" w:eastAsiaTheme="minorHAnsi" w:hAnsiTheme="minorHAnsi" w:cstheme="minorBidi"/>
        </w:rPr>
        <w:t xml:space="preserve">allots cast by </w:t>
      </w:r>
      <w:r w:rsidR="004C3BFD">
        <w:rPr>
          <w:rFonts w:asciiTheme="minorHAnsi" w:eastAsiaTheme="minorHAnsi" w:hAnsiTheme="minorHAnsi" w:cstheme="minorBidi"/>
        </w:rPr>
        <w:t xml:space="preserve">the </w:t>
      </w:r>
      <w:r w:rsidRPr="00AC4341">
        <w:rPr>
          <w:rFonts w:asciiTheme="minorHAnsi" w:eastAsiaTheme="minorHAnsi" w:hAnsiTheme="minorHAnsi" w:cstheme="minorBidi"/>
        </w:rPr>
        <w:t xml:space="preserve">Declarant and </w:t>
      </w:r>
      <w:r w:rsidR="004C3BFD">
        <w:rPr>
          <w:rFonts w:asciiTheme="minorHAnsi" w:eastAsiaTheme="minorHAnsi" w:hAnsiTheme="minorHAnsi" w:cstheme="minorBidi"/>
        </w:rPr>
        <w:t>B</w:t>
      </w:r>
      <w:r w:rsidRPr="00AC4341">
        <w:rPr>
          <w:rFonts w:asciiTheme="minorHAnsi" w:eastAsiaTheme="minorHAnsi" w:hAnsiTheme="minorHAnsi" w:cstheme="minorBidi"/>
        </w:rPr>
        <w:t>allots cast by other Members</w:t>
      </w:r>
      <w:r w:rsidR="004C3BFD">
        <w:rPr>
          <w:rFonts w:asciiTheme="minorHAnsi" w:eastAsiaTheme="minorHAnsi" w:hAnsiTheme="minorHAnsi" w:cstheme="minorBidi"/>
        </w:rPr>
        <w:t>; (c) the</w:t>
      </w:r>
      <w:r w:rsidR="003210B5">
        <w:rPr>
          <w:rFonts w:asciiTheme="minorHAnsi" w:eastAsiaTheme="minorHAnsi" w:hAnsiTheme="minorHAnsi" w:cstheme="minorBidi"/>
        </w:rPr>
        <w:t xml:space="preserve"> </w:t>
      </w:r>
      <w:r w:rsidR="004C3BFD">
        <w:rPr>
          <w:rFonts w:asciiTheme="minorHAnsi" w:eastAsiaTheme="minorHAnsi" w:hAnsiTheme="minorHAnsi" w:cstheme="minorBidi"/>
        </w:rPr>
        <w:t>B</w:t>
      </w:r>
      <w:r w:rsidRPr="00AC4341">
        <w:rPr>
          <w:rFonts w:asciiTheme="minorHAnsi" w:eastAsiaTheme="minorHAnsi" w:hAnsiTheme="minorHAnsi" w:cstheme="minorBidi"/>
        </w:rPr>
        <w:t>allots</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 xml:space="preserve">received from </w:t>
      </w:r>
      <w:r w:rsidR="003210B5">
        <w:rPr>
          <w:rFonts w:asciiTheme="minorHAnsi" w:eastAsiaTheme="minorHAnsi" w:hAnsiTheme="minorHAnsi" w:cstheme="minorBidi"/>
        </w:rPr>
        <w:t>non-Declarant</w:t>
      </w:r>
      <w:r w:rsidRPr="00AC4341">
        <w:rPr>
          <w:rFonts w:asciiTheme="minorHAnsi" w:eastAsiaTheme="minorHAnsi" w:hAnsiTheme="minorHAnsi" w:cstheme="minorBidi"/>
        </w:rPr>
        <w:t xml:space="preserve"> Members shall be counted first, and the person receiving the greatest</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number of votes from such Members shall be elected to the Board</w:t>
      </w:r>
      <w:r w:rsidR="004C3BFD">
        <w:rPr>
          <w:rFonts w:asciiTheme="minorHAnsi" w:eastAsiaTheme="minorHAnsi" w:hAnsiTheme="minorHAnsi" w:cstheme="minorBidi"/>
        </w:rPr>
        <w:t>; and (d) the</w:t>
      </w:r>
      <w:r w:rsidRPr="00AC4341">
        <w:rPr>
          <w:rFonts w:asciiTheme="minorHAnsi" w:eastAsiaTheme="minorHAnsi" w:hAnsiTheme="minorHAnsi" w:cstheme="minorBidi"/>
        </w:rPr>
        <w:t xml:space="preserve"> votes of</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Declarant shall then be added to the totals, and the person</w:t>
      </w:r>
      <w:r w:rsidR="003210B5">
        <w:rPr>
          <w:rFonts w:asciiTheme="minorHAnsi" w:eastAsiaTheme="minorHAnsi" w:hAnsiTheme="minorHAnsi" w:cstheme="minorBidi"/>
        </w:rPr>
        <w:t>(</w:t>
      </w:r>
      <w:r w:rsidRPr="00AC4341">
        <w:rPr>
          <w:rFonts w:asciiTheme="minorHAnsi" w:eastAsiaTheme="minorHAnsi" w:hAnsiTheme="minorHAnsi" w:cstheme="minorBidi"/>
        </w:rPr>
        <w:t>s</w:t>
      </w:r>
      <w:r w:rsidR="003210B5">
        <w:rPr>
          <w:rFonts w:asciiTheme="minorHAnsi" w:eastAsiaTheme="minorHAnsi" w:hAnsiTheme="minorHAnsi" w:cstheme="minorBidi"/>
        </w:rPr>
        <w:t>)</w:t>
      </w:r>
      <w:r w:rsidRPr="00AC4341">
        <w:rPr>
          <w:rFonts w:asciiTheme="minorHAnsi" w:eastAsiaTheme="minorHAnsi" w:hAnsiTheme="minorHAnsi" w:cstheme="minorBidi"/>
        </w:rPr>
        <w:t xml:space="preserve"> receiving the highest number</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of votes (other than the person already elected) shall be elected to the remaining position</w:t>
      </w:r>
      <w:r w:rsidR="003210B5">
        <w:rPr>
          <w:rFonts w:asciiTheme="minorHAnsi" w:eastAsiaTheme="minorHAnsi" w:hAnsiTheme="minorHAnsi" w:cstheme="minorBidi"/>
        </w:rPr>
        <w:t>(</w:t>
      </w:r>
      <w:r w:rsidRPr="00AC4341">
        <w:rPr>
          <w:rFonts w:asciiTheme="minorHAnsi" w:eastAsiaTheme="minorHAnsi" w:hAnsiTheme="minorHAnsi" w:cstheme="minorBidi"/>
        </w:rPr>
        <w:t>s</w:t>
      </w:r>
      <w:r w:rsidR="003210B5">
        <w:rPr>
          <w:rFonts w:asciiTheme="minorHAnsi" w:eastAsiaTheme="minorHAnsi" w:hAnsiTheme="minorHAnsi" w:cstheme="minorBidi"/>
        </w:rPr>
        <w:t>)</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 xml:space="preserve">on the Board. This procedure shall apply only upon </w:t>
      </w:r>
      <w:r w:rsidR="004C3BFD">
        <w:rPr>
          <w:rFonts w:asciiTheme="minorHAnsi" w:eastAsiaTheme="minorHAnsi" w:hAnsiTheme="minorHAnsi" w:cstheme="minorBidi"/>
        </w:rPr>
        <w:t xml:space="preserve">the </w:t>
      </w:r>
      <w:r w:rsidRPr="00AC4341">
        <w:rPr>
          <w:rFonts w:asciiTheme="minorHAnsi" w:eastAsiaTheme="minorHAnsi" w:hAnsiTheme="minorHAnsi" w:cstheme="minorBidi"/>
        </w:rPr>
        <w:t xml:space="preserve">vacancy of a Board position previously occupied by a </w:t>
      </w:r>
      <w:r w:rsidR="004C3BFD">
        <w:rPr>
          <w:rFonts w:asciiTheme="minorHAnsi" w:eastAsiaTheme="minorHAnsi" w:hAnsiTheme="minorHAnsi" w:cstheme="minorBidi"/>
        </w:rPr>
        <w:t>C</w:t>
      </w:r>
      <w:r w:rsidRPr="00AC4341">
        <w:rPr>
          <w:rFonts w:asciiTheme="minorHAnsi" w:eastAsiaTheme="minorHAnsi" w:hAnsiTheme="minorHAnsi" w:cstheme="minorBidi"/>
        </w:rPr>
        <w:t xml:space="preserve">ommunity </w:t>
      </w:r>
      <w:r w:rsidR="004C3BFD">
        <w:rPr>
          <w:rFonts w:asciiTheme="minorHAnsi" w:eastAsiaTheme="minorHAnsi" w:hAnsiTheme="minorHAnsi" w:cstheme="minorBidi"/>
        </w:rPr>
        <w:t>D</w:t>
      </w:r>
      <w:r w:rsidRPr="00AC4341">
        <w:rPr>
          <w:rFonts w:asciiTheme="minorHAnsi" w:eastAsiaTheme="minorHAnsi" w:hAnsiTheme="minorHAnsi" w:cstheme="minorBidi"/>
        </w:rPr>
        <w:t>irector.</w:t>
      </w:r>
      <w:r w:rsidR="004C3BFD">
        <w:rPr>
          <w:rFonts w:asciiTheme="minorHAnsi" w:eastAsiaTheme="minorHAnsi" w:hAnsiTheme="minorHAnsi" w:cstheme="minorBidi"/>
        </w:rPr>
        <w:t xml:space="preserve"> In </w:t>
      </w:r>
      <w:r w:rsidRPr="00AC4341">
        <w:rPr>
          <w:rFonts w:asciiTheme="minorHAnsi" w:eastAsiaTheme="minorHAnsi" w:hAnsiTheme="minorHAnsi" w:cstheme="minorBidi"/>
        </w:rPr>
        <w:t>the case of the death, resignation</w:t>
      </w:r>
      <w:r w:rsidR="003210B5">
        <w:rPr>
          <w:rFonts w:asciiTheme="minorHAnsi" w:eastAsiaTheme="minorHAnsi" w:hAnsiTheme="minorHAnsi" w:cstheme="minorBidi"/>
        </w:rPr>
        <w:t>,</w:t>
      </w:r>
      <w:r w:rsidRPr="00AC4341">
        <w:rPr>
          <w:rFonts w:asciiTheme="minorHAnsi" w:eastAsiaTheme="minorHAnsi" w:hAnsiTheme="minorHAnsi" w:cstheme="minorBidi"/>
        </w:rPr>
        <w:t xml:space="preserve"> or removal of a</w:t>
      </w:r>
      <w:r w:rsidR="004C3BFD">
        <w:rPr>
          <w:rFonts w:asciiTheme="minorHAnsi" w:eastAsiaTheme="minorHAnsi" w:hAnsiTheme="minorHAnsi" w:cstheme="minorBidi"/>
        </w:rPr>
        <w:t xml:space="preserve"> C</w:t>
      </w:r>
      <w:r w:rsidRPr="00AC4341">
        <w:rPr>
          <w:rFonts w:asciiTheme="minorHAnsi" w:eastAsiaTheme="minorHAnsi" w:hAnsiTheme="minorHAnsi" w:cstheme="minorBidi"/>
        </w:rPr>
        <w:t xml:space="preserve">ommunity </w:t>
      </w:r>
      <w:r w:rsidR="004C3BFD">
        <w:rPr>
          <w:rFonts w:asciiTheme="minorHAnsi" w:eastAsiaTheme="minorHAnsi" w:hAnsiTheme="minorHAnsi" w:cstheme="minorBidi"/>
        </w:rPr>
        <w:t>D</w:t>
      </w:r>
      <w:r w:rsidRPr="00AC4341">
        <w:rPr>
          <w:rFonts w:asciiTheme="minorHAnsi" w:eastAsiaTheme="minorHAnsi" w:hAnsiTheme="minorHAnsi" w:cstheme="minorBidi"/>
        </w:rPr>
        <w:t xml:space="preserve">irector, </w:t>
      </w:r>
      <w:r w:rsidR="004C3BFD">
        <w:rPr>
          <w:rFonts w:asciiTheme="minorHAnsi" w:eastAsiaTheme="minorHAnsi" w:hAnsiTheme="minorHAnsi" w:cstheme="minorBidi"/>
        </w:rPr>
        <w:t>their</w:t>
      </w:r>
      <w:r w:rsidRPr="00AC4341">
        <w:rPr>
          <w:rFonts w:asciiTheme="minorHAnsi" w:eastAsiaTheme="minorHAnsi" w:hAnsiTheme="minorHAnsi" w:cstheme="minorBidi"/>
        </w:rPr>
        <w:t xml:space="preserve"> successor shall be elected at a special meeting of the</w:t>
      </w:r>
      <w:r w:rsidR="004C3BFD">
        <w:rPr>
          <w:rFonts w:asciiTheme="minorHAnsi" w:eastAsiaTheme="minorHAnsi" w:hAnsiTheme="minorHAnsi" w:cstheme="minorBidi"/>
        </w:rPr>
        <w:t xml:space="preserve"> </w:t>
      </w:r>
      <w:r w:rsidRPr="00AC4341">
        <w:rPr>
          <w:rFonts w:asciiTheme="minorHAnsi" w:eastAsiaTheme="minorHAnsi" w:hAnsiTheme="minorHAnsi" w:cstheme="minorBidi"/>
        </w:rPr>
        <w:t xml:space="preserve">Members, and the </w:t>
      </w:r>
      <w:r w:rsidR="004C3BFD">
        <w:rPr>
          <w:rFonts w:asciiTheme="minorHAnsi" w:eastAsiaTheme="minorHAnsi" w:hAnsiTheme="minorHAnsi" w:cstheme="minorBidi"/>
        </w:rPr>
        <w:t xml:space="preserve">foregoing </w:t>
      </w:r>
      <w:r w:rsidRPr="00AC4341">
        <w:rPr>
          <w:rFonts w:asciiTheme="minorHAnsi" w:eastAsiaTheme="minorHAnsi" w:hAnsiTheme="minorHAnsi" w:cstheme="minorBidi"/>
        </w:rPr>
        <w:t xml:space="preserve">provisions respecting the election of </w:t>
      </w:r>
      <w:r w:rsidR="004C3BFD">
        <w:rPr>
          <w:rFonts w:asciiTheme="minorHAnsi" w:eastAsiaTheme="minorHAnsi" w:hAnsiTheme="minorHAnsi" w:cstheme="minorBidi"/>
        </w:rPr>
        <w:t>the C</w:t>
      </w:r>
      <w:r w:rsidRPr="00AC4341">
        <w:rPr>
          <w:rFonts w:asciiTheme="minorHAnsi" w:eastAsiaTheme="minorHAnsi" w:hAnsiTheme="minorHAnsi" w:cstheme="minorBidi"/>
        </w:rPr>
        <w:t>ommunity</w:t>
      </w:r>
      <w:r w:rsidR="004C3BFD">
        <w:rPr>
          <w:rFonts w:asciiTheme="minorHAnsi" w:eastAsiaTheme="minorHAnsi" w:hAnsiTheme="minorHAnsi" w:cstheme="minorBidi"/>
        </w:rPr>
        <w:t xml:space="preserve"> D</w:t>
      </w:r>
      <w:r w:rsidRPr="00AC4341">
        <w:rPr>
          <w:rFonts w:asciiTheme="minorHAnsi" w:eastAsiaTheme="minorHAnsi" w:hAnsiTheme="minorHAnsi" w:cstheme="minorBidi"/>
        </w:rPr>
        <w:t>irector shall apply.</w:t>
      </w:r>
    </w:p>
    <w:p w14:paraId="58398D23" w14:textId="77777777" w:rsidR="008D2AEA" w:rsidRDefault="008D2AEA" w:rsidP="00B31AFB">
      <w:pPr>
        <w:jc w:val="both"/>
        <w:rPr>
          <w:rFonts w:asciiTheme="minorHAnsi" w:eastAsiaTheme="minorHAnsi" w:hAnsiTheme="minorHAnsi" w:cstheme="minorBidi"/>
        </w:rPr>
      </w:pPr>
    </w:p>
    <w:p w14:paraId="63032D01" w14:textId="06F94C7C" w:rsidR="00B31AFB" w:rsidRPr="00B31AFB" w:rsidRDefault="005271A1" w:rsidP="00B31AFB">
      <w:pPr>
        <w:jc w:val="both"/>
        <w:rPr>
          <w:rFonts w:asciiTheme="minorHAnsi" w:eastAsiaTheme="minorHAnsi" w:hAnsiTheme="minorHAnsi" w:cstheme="minorBidi"/>
        </w:rPr>
      </w:pPr>
      <w:r w:rsidRPr="00B52C7F">
        <w:rPr>
          <w:rFonts w:asciiTheme="minorHAnsi" w:eastAsiaTheme="minorHAnsi" w:hAnsiTheme="minorHAnsi" w:cstheme="minorBidi"/>
          <w:i/>
          <w:u w:val="single"/>
        </w:rPr>
        <w:t>Announcement of Results</w:t>
      </w:r>
      <w:r>
        <w:rPr>
          <w:rFonts w:asciiTheme="minorHAnsi" w:eastAsiaTheme="minorHAnsi" w:hAnsiTheme="minorHAnsi" w:cstheme="minorBidi"/>
        </w:rPr>
        <w:t xml:space="preserve">.  </w:t>
      </w:r>
      <w:r w:rsidR="00B31AFB" w:rsidRPr="00B31AFB">
        <w:rPr>
          <w:rFonts w:asciiTheme="minorHAnsi" w:eastAsiaTheme="minorHAnsi" w:hAnsiTheme="minorHAnsi" w:cstheme="minorBidi"/>
        </w:rPr>
        <w:t>The tabulated results of the election shall be promptly</w:t>
      </w:r>
      <w:r w:rsidR="00B31AFB">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reported to the </w:t>
      </w:r>
      <w:r w:rsidR="008D2AEA">
        <w:rPr>
          <w:rFonts w:asciiTheme="minorHAnsi" w:eastAsiaTheme="minorHAnsi" w:hAnsiTheme="minorHAnsi" w:cstheme="minorBidi"/>
        </w:rPr>
        <w:t>B</w:t>
      </w:r>
      <w:r w:rsidR="00B31AFB" w:rsidRPr="00B31AFB">
        <w:rPr>
          <w:rFonts w:asciiTheme="minorHAnsi" w:eastAsiaTheme="minorHAnsi" w:hAnsiTheme="minorHAnsi" w:cstheme="minorBidi"/>
        </w:rPr>
        <w:t>oard and shall be recorded in the minutes of the</w:t>
      </w:r>
      <w:r w:rsidR="00B31AFB">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next meeting of the </w:t>
      </w:r>
      <w:r w:rsidR="008D2AEA">
        <w:rPr>
          <w:rFonts w:asciiTheme="minorHAnsi" w:eastAsiaTheme="minorHAnsi" w:hAnsiTheme="minorHAnsi" w:cstheme="minorBidi"/>
        </w:rPr>
        <w:t>B</w:t>
      </w:r>
      <w:r w:rsidR="00B31AFB" w:rsidRPr="00B31AFB">
        <w:rPr>
          <w:rFonts w:asciiTheme="minorHAnsi" w:eastAsiaTheme="minorHAnsi" w:hAnsiTheme="minorHAnsi" w:cstheme="minorBidi"/>
        </w:rPr>
        <w:t>oard</w:t>
      </w:r>
      <w:r w:rsidR="008D2AEA">
        <w:rPr>
          <w:rFonts w:asciiTheme="minorHAnsi" w:eastAsiaTheme="minorHAnsi" w:hAnsiTheme="minorHAnsi" w:cstheme="minorBidi"/>
        </w:rPr>
        <w:t>,</w:t>
      </w:r>
      <w:r w:rsidR="00B31AFB" w:rsidRPr="00B31AFB">
        <w:rPr>
          <w:rFonts w:asciiTheme="minorHAnsi" w:eastAsiaTheme="minorHAnsi" w:hAnsiTheme="minorHAnsi" w:cstheme="minorBidi"/>
        </w:rPr>
        <w:t xml:space="preserve"> and shall be available for review by</w:t>
      </w:r>
      <w:r w:rsidR="00B31AFB">
        <w:rPr>
          <w:rFonts w:asciiTheme="minorHAnsi" w:eastAsiaTheme="minorHAnsi" w:hAnsiTheme="minorHAnsi" w:cstheme="minorBidi"/>
        </w:rPr>
        <w:t xml:space="preserve"> </w:t>
      </w:r>
      <w:r w:rsidR="009F3579">
        <w:rPr>
          <w:rFonts w:asciiTheme="minorHAnsi" w:eastAsiaTheme="minorHAnsi" w:hAnsiTheme="minorHAnsi" w:cstheme="minorBidi"/>
        </w:rPr>
        <w:t xml:space="preserve">the </w:t>
      </w:r>
      <w:r w:rsidR="008D2AEA">
        <w:rPr>
          <w:rFonts w:asciiTheme="minorHAnsi" w:eastAsiaTheme="minorHAnsi" w:hAnsiTheme="minorHAnsi" w:cstheme="minorBidi"/>
        </w:rPr>
        <w:t>Members</w:t>
      </w:r>
      <w:r w:rsidR="00B31AFB" w:rsidRPr="00B31AFB">
        <w:rPr>
          <w:rFonts w:asciiTheme="minorHAnsi" w:eastAsiaTheme="minorHAnsi" w:hAnsiTheme="minorHAnsi" w:cstheme="minorBidi"/>
        </w:rPr>
        <w:t xml:space="preserve">. Within 15 days of the election, the </w:t>
      </w:r>
      <w:r w:rsidR="008D2AEA">
        <w:rPr>
          <w:rFonts w:asciiTheme="minorHAnsi" w:eastAsiaTheme="minorHAnsi" w:hAnsiTheme="minorHAnsi" w:cstheme="minorBidi"/>
        </w:rPr>
        <w:t>B</w:t>
      </w:r>
      <w:r w:rsidR="00B31AFB" w:rsidRPr="00B31AFB">
        <w:rPr>
          <w:rFonts w:asciiTheme="minorHAnsi" w:eastAsiaTheme="minorHAnsi" w:hAnsiTheme="minorHAnsi" w:cstheme="minorBidi"/>
        </w:rPr>
        <w:t>oard</w:t>
      </w:r>
      <w:r w:rsidR="00B31AFB">
        <w:rPr>
          <w:rFonts w:asciiTheme="minorHAnsi" w:eastAsiaTheme="minorHAnsi" w:hAnsiTheme="minorHAnsi" w:cstheme="minorBidi"/>
        </w:rPr>
        <w:t xml:space="preserve"> </w:t>
      </w:r>
      <w:r w:rsidR="00B31AFB" w:rsidRPr="00B31AFB">
        <w:rPr>
          <w:rFonts w:asciiTheme="minorHAnsi" w:eastAsiaTheme="minorHAnsi" w:hAnsiTheme="minorHAnsi" w:cstheme="minorBidi"/>
        </w:rPr>
        <w:t xml:space="preserve">shall give </w:t>
      </w:r>
      <w:r w:rsidR="00354ED4">
        <w:rPr>
          <w:rFonts w:asciiTheme="minorHAnsi" w:eastAsiaTheme="minorHAnsi" w:hAnsiTheme="minorHAnsi" w:cstheme="minorBidi"/>
        </w:rPr>
        <w:t xml:space="preserve">the Members </w:t>
      </w:r>
      <w:r w:rsidR="00B31AFB" w:rsidRPr="00B31AFB">
        <w:rPr>
          <w:rFonts w:asciiTheme="minorHAnsi" w:eastAsiaTheme="minorHAnsi" w:hAnsiTheme="minorHAnsi" w:cstheme="minorBidi"/>
        </w:rPr>
        <w:t>general notice of the tabulated</w:t>
      </w:r>
      <w:r w:rsidR="00B31AFB">
        <w:rPr>
          <w:rFonts w:asciiTheme="minorHAnsi" w:eastAsiaTheme="minorHAnsi" w:hAnsiTheme="minorHAnsi" w:cstheme="minorBidi"/>
        </w:rPr>
        <w:t xml:space="preserve"> </w:t>
      </w:r>
      <w:r w:rsidR="00B31AFB" w:rsidRPr="00B31AFB">
        <w:rPr>
          <w:rFonts w:asciiTheme="minorHAnsi" w:eastAsiaTheme="minorHAnsi" w:hAnsiTheme="minorHAnsi" w:cstheme="minorBidi"/>
        </w:rPr>
        <w:t>results of the election.</w:t>
      </w:r>
    </w:p>
    <w:p w14:paraId="7A82637B" w14:textId="77777777" w:rsidR="004363D3" w:rsidRPr="00642560" w:rsidRDefault="004363D3" w:rsidP="004363D3">
      <w:pPr>
        <w:jc w:val="both"/>
        <w:rPr>
          <w:rFonts w:asciiTheme="minorHAnsi" w:eastAsiaTheme="minorHAnsi" w:hAnsiTheme="minorHAnsi" w:cstheme="minorBidi"/>
        </w:rPr>
      </w:pPr>
    </w:p>
    <w:p w14:paraId="772F5819" w14:textId="093DD42E" w:rsidR="004363D3" w:rsidRPr="004475C4" w:rsidRDefault="00642BD6" w:rsidP="00645590">
      <w:pPr>
        <w:tabs>
          <w:tab w:val="left" w:pos="360"/>
        </w:tabs>
        <w:jc w:val="both"/>
        <w:rPr>
          <w:rFonts w:asciiTheme="minorHAnsi" w:eastAsiaTheme="minorHAnsi" w:hAnsiTheme="minorHAnsi" w:cstheme="minorBidi"/>
          <w:b/>
        </w:rPr>
      </w:pPr>
      <w:r w:rsidRPr="004475C4">
        <w:rPr>
          <w:rFonts w:asciiTheme="minorHAnsi" w:eastAsiaTheme="minorHAnsi" w:hAnsiTheme="minorHAnsi" w:cstheme="minorBidi"/>
          <w:b/>
        </w:rPr>
        <w:t>16</w:t>
      </w:r>
      <w:r w:rsidR="006B2E97" w:rsidRPr="004475C4">
        <w:rPr>
          <w:rFonts w:asciiTheme="minorHAnsi" w:eastAsiaTheme="minorHAnsi" w:hAnsiTheme="minorHAnsi" w:cstheme="minorBidi"/>
          <w:b/>
        </w:rPr>
        <w:t>.</w:t>
      </w:r>
      <w:r w:rsidR="00534F7B" w:rsidRPr="004475C4">
        <w:rPr>
          <w:rFonts w:asciiTheme="minorHAnsi" w:eastAsiaTheme="minorHAnsi" w:hAnsiTheme="minorHAnsi" w:cstheme="minorBidi"/>
          <w:b/>
        </w:rPr>
        <w:t xml:space="preserve">  </w:t>
      </w:r>
      <w:r w:rsidR="004363D3" w:rsidRPr="004475C4">
        <w:rPr>
          <w:rFonts w:asciiTheme="minorHAnsi" w:eastAsiaTheme="minorHAnsi" w:hAnsiTheme="minorHAnsi" w:cstheme="minorBidi"/>
          <w:b/>
        </w:rPr>
        <w:t xml:space="preserve">Determination of </w:t>
      </w:r>
      <w:r w:rsidR="005271A1" w:rsidRPr="004475C4">
        <w:rPr>
          <w:rFonts w:asciiTheme="minorHAnsi" w:eastAsiaTheme="minorHAnsi" w:hAnsiTheme="minorHAnsi" w:cstheme="minorBidi"/>
          <w:b/>
        </w:rPr>
        <w:t xml:space="preserve">Director </w:t>
      </w:r>
      <w:r w:rsidR="004363D3" w:rsidRPr="004475C4">
        <w:rPr>
          <w:rFonts w:asciiTheme="minorHAnsi" w:eastAsiaTheme="minorHAnsi" w:hAnsiTheme="minorHAnsi" w:cstheme="minorBidi"/>
          <w:b/>
        </w:rPr>
        <w:t>Election Results; Succession to Office</w:t>
      </w:r>
    </w:p>
    <w:p w14:paraId="2B3A2CEA" w14:textId="77777777" w:rsidR="004363D3" w:rsidRPr="004475C4" w:rsidRDefault="004363D3" w:rsidP="004363D3">
      <w:pPr>
        <w:jc w:val="both"/>
        <w:rPr>
          <w:rFonts w:asciiTheme="minorHAnsi" w:eastAsiaTheme="minorHAnsi" w:hAnsiTheme="minorHAnsi" w:cstheme="minorBidi"/>
        </w:rPr>
      </w:pPr>
    </w:p>
    <w:p w14:paraId="2C1C392E" w14:textId="69D0B103" w:rsidR="004B6465" w:rsidRPr="004475C4" w:rsidRDefault="004B6465" w:rsidP="004363D3">
      <w:pPr>
        <w:jc w:val="both"/>
        <w:rPr>
          <w:rFonts w:asciiTheme="minorHAnsi" w:eastAsiaTheme="minorHAnsi" w:hAnsiTheme="minorHAnsi" w:cstheme="minorBidi"/>
        </w:rPr>
      </w:pPr>
      <w:r w:rsidRPr="004475C4">
        <w:rPr>
          <w:rFonts w:asciiTheme="minorHAnsi" w:eastAsiaTheme="minorHAnsi" w:hAnsiTheme="minorHAnsi" w:cstheme="minorBidi"/>
          <w:i/>
          <w:u w:val="single"/>
        </w:rPr>
        <w:t>Elected Candidates</w:t>
      </w:r>
      <w:r w:rsidRPr="004475C4">
        <w:rPr>
          <w:rFonts w:asciiTheme="minorHAnsi" w:eastAsiaTheme="minorHAnsi" w:hAnsiTheme="minorHAnsi" w:cstheme="minorBidi"/>
        </w:rPr>
        <w:t xml:space="preserve">.  </w:t>
      </w:r>
      <w:r w:rsidR="004475C4">
        <w:rPr>
          <w:rFonts w:asciiTheme="minorHAnsi" w:eastAsiaTheme="minorHAnsi" w:hAnsiTheme="minorHAnsi" w:cstheme="minorBidi"/>
        </w:rPr>
        <w:t>For Director elections, the</w:t>
      </w:r>
      <w:r w:rsidR="004475C4" w:rsidRPr="004475C4">
        <w:rPr>
          <w:rFonts w:asciiTheme="minorHAnsi" w:eastAsiaTheme="minorHAnsi" w:hAnsiTheme="minorHAnsi" w:cstheme="minorBidi"/>
        </w:rPr>
        <w:t xml:space="preserve"> </w:t>
      </w:r>
      <w:r w:rsidR="004363D3" w:rsidRPr="004475C4">
        <w:rPr>
          <w:rFonts w:asciiTheme="minorHAnsi" w:eastAsiaTheme="minorHAnsi" w:hAnsiTheme="minorHAnsi" w:cstheme="minorBidi"/>
        </w:rPr>
        <w:t xml:space="preserve">Candidates receiving the highest number of votes, up to the number of vacancies to be filled, shall be elected as Directors and shall take office immediately following their election. </w:t>
      </w:r>
      <w:r w:rsidR="004475C4">
        <w:rPr>
          <w:rFonts w:asciiTheme="minorHAnsi" w:eastAsiaTheme="minorHAnsi" w:hAnsiTheme="minorHAnsi" w:cstheme="minorBidi"/>
        </w:rPr>
        <w:t xml:space="preserve">For the election of the </w:t>
      </w:r>
      <w:r w:rsidR="004475C4" w:rsidRPr="002F2680">
        <w:rPr>
          <w:rFonts w:asciiTheme="minorHAnsi" w:eastAsiaTheme="minorHAnsi" w:hAnsiTheme="minorHAnsi" w:cstheme="minorBidi"/>
        </w:rPr>
        <w:t>Residential Owner Director,</w:t>
      </w:r>
      <w:r w:rsidR="004475C4" w:rsidRPr="002F2680">
        <w:rPr>
          <w:rFonts w:asciiTheme="minorHAnsi" w:eastAsiaTheme="minorHAnsi" w:hAnsiTheme="minorHAnsi" w:cstheme="minorBidi"/>
          <w:iCs/>
        </w:rPr>
        <w:t xml:space="preserve"> </w:t>
      </w:r>
      <w:r w:rsidR="004475C4">
        <w:rPr>
          <w:rFonts w:asciiTheme="minorHAnsi" w:eastAsiaTheme="minorHAnsi" w:hAnsiTheme="minorHAnsi" w:cstheme="minorBidi"/>
          <w:iCs/>
        </w:rPr>
        <w:t xml:space="preserve">the </w:t>
      </w:r>
      <w:r w:rsidR="004475C4" w:rsidRPr="004475C4">
        <w:rPr>
          <w:rFonts w:asciiTheme="minorHAnsi" w:eastAsiaTheme="minorHAnsi" w:hAnsiTheme="minorHAnsi" w:cstheme="minorBidi"/>
        </w:rPr>
        <w:lastRenderedPageBreak/>
        <w:t xml:space="preserve">Candidate receiving the highest number of votes shall be elected as </w:t>
      </w:r>
      <w:r w:rsidR="004475C4" w:rsidRPr="002F2680">
        <w:rPr>
          <w:rFonts w:asciiTheme="minorHAnsi" w:eastAsiaTheme="minorHAnsi" w:hAnsiTheme="minorHAnsi" w:cstheme="minorBidi"/>
        </w:rPr>
        <w:t>Residential Owner Director</w:t>
      </w:r>
      <w:r w:rsidR="004475C4" w:rsidRPr="004475C4">
        <w:rPr>
          <w:rFonts w:asciiTheme="minorHAnsi" w:eastAsiaTheme="minorHAnsi" w:hAnsiTheme="minorHAnsi" w:cstheme="minorBidi"/>
        </w:rPr>
        <w:t xml:space="preserve"> </w:t>
      </w:r>
      <w:r w:rsidR="004475C4" w:rsidRPr="00C849C6">
        <w:rPr>
          <w:rFonts w:asciiTheme="minorHAnsi" w:eastAsiaTheme="minorHAnsi" w:hAnsiTheme="minorHAnsi" w:cstheme="minorBidi"/>
        </w:rPr>
        <w:t>and shall take office immediately following their election</w:t>
      </w:r>
      <w:r w:rsidR="004475C4" w:rsidRPr="004475C4">
        <w:rPr>
          <w:rFonts w:asciiTheme="minorHAnsi" w:eastAsiaTheme="minorHAnsi" w:hAnsiTheme="minorHAnsi" w:cstheme="minorBidi"/>
        </w:rPr>
        <w:t xml:space="preserve">. </w:t>
      </w:r>
    </w:p>
    <w:p w14:paraId="4DADC5F9" w14:textId="77777777" w:rsidR="004B6465" w:rsidRPr="004475C4" w:rsidRDefault="004B6465" w:rsidP="004363D3">
      <w:pPr>
        <w:jc w:val="both"/>
        <w:rPr>
          <w:rFonts w:asciiTheme="minorHAnsi" w:eastAsiaTheme="minorHAnsi" w:hAnsiTheme="minorHAnsi" w:cstheme="minorBidi"/>
        </w:rPr>
      </w:pPr>
    </w:p>
    <w:p w14:paraId="71D9CAAC" w14:textId="7B430495" w:rsidR="004363D3" w:rsidRPr="004475C4" w:rsidRDefault="004B6465" w:rsidP="004363D3">
      <w:pPr>
        <w:jc w:val="both"/>
        <w:rPr>
          <w:rFonts w:asciiTheme="minorHAnsi" w:eastAsiaTheme="minorHAnsi" w:hAnsiTheme="minorHAnsi" w:cstheme="minorBidi"/>
        </w:rPr>
      </w:pPr>
      <w:r w:rsidRPr="004475C4">
        <w:rPr>
          <w:rFonts w:asciiTheme="minorHAnsi" w:eastAsiaTheme="minorHAnsi" w:hAnsiTheme="minorHAnsi" w:cstheme="minorBidi"/>
          <w:i/>
          <w:u w:val="single"/>
        </w:rPr>
        <w:t>Tied Votes</w:t>
      </w:r>
      <w:r w:rsidRPr="004475C4">
        <w:rPr>
          <w:rFonts w:asciiTheme="minorHAnsi" w:eastAsiaTheme="minorHAnsi" w:hAnsiTheme="minorHAnsi" w:cstheme="minorBidi"/>
        </w:rPr>
        <w:t xml:space="preserve">.  </w:t>
      </w:r>
      <w:r w:rsidR="00812C72" w:rsidRPr="004475C4">
        <w:rPr>
          <w:rFonts w:asciiTheme="minorHAnsi" w:eastAsiaTheme="minorHAnsi" w:hAnsiTheme="minorHAnsi" w:cstheme="minorBidi"/>
        </w:rPr>
        <w:t>Except to the extent applicable law requires that a run-off election be conducted in</w:t>
      </w:r>
      <w:r w:rsidR="004363D3" w:rsidRPr="004475C4">
        <w:rPr>
          <w:rFonts w:asciiTheme="minorHAnsi" w:eastAsiaTheme="minorHAnsi" w:hAnsiTheme="minorHAnsi" w:cstheme="minorBidi"/>
        </w:rPr>
        <w:t xml:space="preserve"> the event there is a tie</w:t>
      </w:r>
      <w:r w:rsidR="00143998" w:rsidRPr="004475C4">
        <w:rPr>
          <w:rFonts w:asciiTheme="minorHAnsi" w:eastAsiaTheme="minorHAnsi" w:hAnsiTheme="minorHAnsi" w:cstheme="minorBidi"/>
        </w:rPr>
        <w:t>d</w:t>
      </w:r>
      <w:r w:rsidR="004363D3" w:rsidRPr="004475C4">
        <w:rPr>
          <w:rFonts w:asciiTheme="minorHAnsi" w:eastAsiaTheme="minorHAnsi" w:hAnsiTheme="minorHAnsi" w:cstheme="minorBidi"/>
        </w:rPr>
        <w:t xml:space="preserve"> vote between Candidates</w:t>
      </w:r>
      <w:r w:rsidR="00AA4D25" w:rsidRPr="004475C4">
        <w:rPr>
          <w:rFonts w:asciiTheme="minorHAnsi" w:eastAsiaTheme="minorHAnsi" w:hAnsiTheme="minorHAnsi" w:cstheme="minorBidi"/>
        </w:rPr>
        <w:t xml:space="preserve"> for a position on the Board</w:t>
      </w:r>
      <w:r w:rsidR="004475C4">
        <w:rPr>
          <w:rFonts w:asciiTheme="minorHAnsi" w:eastAsiaTheme="minorHAnsi" w:hAnsiTheme="minorHAnsi" w:cstheme="minorBidi"/>
        </w:rPr>
        <w:t xml:space="preserve"> or as the </w:t>
      </w:r>
      <w:r w:rsidR="004475C4" w:rsidRPr="002F2680">
        <w:rPr>
          <w:rFonts w:asciiTheme="minorHAnsi" w:eastAsiaTheme="minorHAnsi" w:hAnsiTheme="minorHAnsi" w:cstheme="minorBidi"/>
        </w:rPr>
        <w:t>Residential Owner Director</w:t>
      </w:r>
      <w:r w:rsidR="004363D3" w:rsidRPr="004475C4">
        <w:rPr>
          <w:rFonts w:asciiTheme="minorHAnsi" w:eastAsiaTheme="minorHAnsi" w:hAnsiTheme="minorHAnsi" w:cstheme="minorBidi"/>
        </w:rPr>
        <w:t>, the tie shall be broken by an immediate random drawing</w:t>
      </w:r>
      <w:r w:rsidR="009F3579" w:rsidRPr="004475C4">
        <w:rPr>
          <w:rFonts w:asciiTheme="minorHAnsi" w:eastAsiaTheme="minorHAnsi" w:hAnsiTheme="minorHAnsi" w:cstheme="minorBidi"/>
        </w:rPr>
        <w:t xml:space="preserve"> </w:t>
      </w:r>
      <w:r w:rsidR="003149F6" w:rsidRPr="004475C4">
        <w:rPr>
          <w:rFonts w:asciiTheme="minorHAnsi" w:eastAsiaTheme="minorHAnsi" w:hAnsiTheme="minorHAnsi" w:cstheme="minorBidi"/>
        </w:rPr>
        <w:t xml:space="preserve">of </w:t>
      </w:r>
      <w:r w:rsidR="005271A1" w:rsidRPr="004475C4">
        <w:rPr>
          <w:rFonts w:asciiTheme="minorHAnsi" w:eastAsiaTheme="minorHAnsi" w:hAnsiTheme="minorHAnsi" w:cstheme="minorBidi"/>
        </w:rPr>
        <w:t xml:space="preserve">lots/straws </w:t>
      </w:r>
      <w:r w:rsidR="009300CB" w:rsidRPr="004475C4">
        <w:rPr>
          <w:rFonts w:asciiTheme="minorHAnsi" w:eastAsiaTheme="minorHAnsi" w:hAnsiTheme="minorHAnsi" w:cstheme="minorBidi"/>
        </w:rPr>
        <w:t>or coin toss</w:t>
      </w:r>
      <w:r w:rsidR="003149F6" w:rsidRPr="004475C4">
        <w:rPr>
          <w:rFonts w:asciiTheme="minorHAnsi" w:eastAsiaTheme="minorHAnsi" w:hAnsiTheme="minorHAnsi" w:cstheme="minorBidi"/>
        </w:rPr>
        <w:t xml:space="preserve"> </w:t>
      </w:r>
      <w:r w:rsidR="009F3579" w:rsidRPr="004475C4">
        <w:rPr>
          <w:rFonts w:asciiTheme="minorHAnsi" w:eastAsiaTheme="minorHAnsi" w:hAnsiTheme="minorHAnsi" w:cstheme="minorBidi"/>
        </w:rPr>
        <w:t xml:space="preserve">conducted by the </w:t>
      </w:r>
      <w:r w:rsidR="00177F64" w:rsidRPr="004475C4">
        <w:rPr>
          <w:rFonts w:asciiTheme="minorHAnsi" w:eastAsiaTheme="minorHAnsi" w:hAnsiTheme="minorHAnsi" w:cstheme="minorBidi"/>
        </w:rPr>
        <w:t>Inspector</w:t>
      </w:r>
      <w:r w:rsidR="009F3579" w:rsidRPr="004475C4">
        <w:rPr>
          <w:rFonts w:asciiTheme="minorHAnsi" w:eastAsiaTheme="minorHAnsi" w:hAnsiTheme="minorHAnsi" w:cstheme="minorBidi"/>
        </w:rPr>
        <w:t xml:space="preserve"> of Elections</w:t>
      </w:r>
      <w:r w:rsidRPr="004475C4">
        <w:rPr>
          <w:rFonts w:asciiTheme="minorHAnsi" w:eastAsiaTheme="minorHAnsi" w:hAnsiTheme="minorHAnsi" w:cstheme="minorBidi"/>
        </w:rPr>
        <w:t xml:space="preserve"> and the winner shall be elected as a Director </w:t>
      </w:r>
      <w:r w:rsidR="004475C4">
        <w:rPr>
          <w:rFonts w:asciiTheme="minorHAnsi" w:eastAsiaTheme="minorHAnsi" w:hAnsiTheme="minorHAnsi" w:cstheme="minorBidi"/>
        </w:rPr>
        <w:t xml:space="preserve">or as the </w:t>
      </w:r>
      <w:r w:rsidR="004475C4" w:rsidRPr="002F2680">
        <w:rPr>
          <w:rFonts w:asciiTheme="minorHAnsi" w:eastAsiaTheme="minorHAnsi" w:hAnsiTheme="minorHAnsi" w:cstheme="minorBidi"/>
        </w:rPr>
        <w:t>Residential Owner Director</w:t>
      </w:r>
      <w:r w:rsidR="004475C4">
        <w:rPr>
          <w:rFonts w:asciiTheme="minorHAnsi" w:eastAsiaTheme="minorHAnsi" w:hAnsiTheme="minorHAnsi" w:cstheme="minorBidi"/>
        </w:rPr>
        <w:t xml:space="preserve">, as the case may be, </w:t>
      </w:r>
      <w:r w:rsidRPr="004475C4">
        <w:rPr>
          <w:rFonts w:asciiTheme="minorHAnsi" w:eastAsiaTheme="minorHAnsi" w:hAnsiTheme="minorHAnsi" w:cstheme="minorBidi"/>
        </w:rPr>
        <w:t>and take office immediately following the occurrence of the tie-breaker</w:t>
      </w:r>
      <w:r w:rsidR="004363D3" w:rsidRPr="004475C4">
        <w:rPr>
          <w:rFonts w:asciiTheme="minorHAnsi" w:eastAsiaTheme="minorHAnsi" w:hAnsiTheme="minorHAnsi" w:cstheme="minorBidi"/>
        </w:rPr>
        <w:t>.</w:t>
      </w:r>
      <w:r w:rsidR="00E8721F" w:rsidRPr="004475C4">
        <w:rPr>
          <w:rFonts w:asciiTheme="minorHAnsi" w:eastAsiaTheme="minorHAnsi" w:hAnsiTheme="minorHAnsi" w:cstheme="minorBidi"/>
        </w:rPr>
        <w:t xml:space="preserve"> </w:t>
      </w:r>
      <w:r w:rsidR="00143998" w:rsidRPr="004475C4">
        <w:rPr>
          <w:rFonts w:asciiTheme="minorHAnsi" w:eastAsiaTheme="minorHAnsi" w:hAnsiTheme="minorHAnsi" w:cstheme="minorBidi"/>
        </w:rPr>
        <w:t xml:space="preserve">Notwithstanding the foregoing, if any tied Candidate objects to such tie breaker procedure to determine the election results, a run-off election shall be held in accordance with the provisions of these Election Rules. Further notwithstanding </w:t>
      </w:r>
      <w:r w:rsidR="001F4626" w:rsidRPr="004475C4">
        <w:rPr>
          <w:rFonts w:asciiTheme="minorHAnsi" w:eastAsiaTheme="minorHAnsi" w:hAnsiTheme="minorHAnsi" w:cstheme="minorBidi"/>
        </w:rPr>
        <w:t xml:space="preserve">the foregoing, if all but one of the tied Candidates elects to withdraw their candidacy for the Board </w:t>
      </w:r>
      <w:r w:rsidR="004475C4">
        <w:rPr>
          <w:rFonts w:asciiTheme="minorHAnsi" w:eastAsiaTheme="minorHAnsi" w:hAnsiTheme="minorHAnsi" w:cstheme="minorBidi"/>
        </w:rPr>
        <w:t xml:space="preserve">or </w:t>
      </w:r>
      <w:r w:rsidR="004475C4">
        <w:rPr>
          <w:rFonts w:asciiTheme="minorHAnsi" w:eastAsiaTheme="minorHAnsi" w:hAnsiTheme="minorHAnsi" w:cstheme="minorBidi"/>
        </w:rPr>
        <w:t xml:space="preserve">the </w:t>
      </w:r>
      <w:r w:rsidR="004475C4" w:rsidRPr="002F2680">
        <w:rPr>
          <w:rFonts w:asciiTheme="minorHAnsi" w:eastAsiaTheme="minorHAnsi" w:hAnsiTheme="minorHAnsi" w:cstheme="minorBidi"/>
        </w:rPr>
        <w:t>Residential Owner Director</w:t>
      </w:r>
      <w:r w:rsidR="004475C4" w:rsidRPr="004475C4">
        <w:rPr>
          <w:rFonts w:asciiTheme="minorHAnsi" w:eastAsiaTheme="minorHAnsi" w:hAnsiTheme="minorHAnsi" w:cstheme="minorBidi"/>
        </w:rPr>
        <w:t xml:space="preserve"> </w:t>
      </w:r>
      <w:r w:rsidR="001F4626" w:rsidRPr="004475C4">
        <w:rPr>
          <w:rFonts w:asciiTheme="minorHAnsi" w:eastAsiaTheme="minorHAnsi" w:hAnsiTheme="minorHAnsi" w:cstheme="minorBidi"/>
        </w:rPr>
        <w:t>prior to the occurrence of the tie-breaker</w:t>
      </w:r>
      <w:r w:rsidR="00143998" w:rsidRPr="004475C4">
        <w:rPr>
          <w:rFonts w:asciiTheme="minorHAnsi" w:eastAsiaTheme="minorHAnsi" w:hAnsiTheme="minorHAnsi" w:cstheme="minorBidi"/>
        </w:rPr>
        <w:t xml:space="preserve"> or any run-off election</w:t>
      </w:r>
      <w:r w:rsidR="001F4626" w:rsidRPr="004475C4">
        <w:rPr>
          <w:rFonts w:asciiTheme="minorHAnsi" w:eastAsiaTheme="minorHAnsi" w:hAnsiTheme="minorHAnsi" w:cstheme="minorBidi"/>
        </w:rPr>
        <w:t>, the remaining Candidate shall be elected as a Director</w:t>
      </w:r>
      <w:r w:rsidR="004475C4">
        <w:rPr>
          <w:rFonts w:asciiTheme="minorHAnsi" w:eastAsiaTheme="minorHAnsi" w:hAnsiTheme="minorHAnsi" w:cstheme="minorBidi"/>
        </w:rPr>
        <w:t xml:space="preserve"> or </w:t>
      </w:r>
      <w:r w:rsidR="004475C4">
        <w:rPr>
          <w:rFonts w:asciiTheme="minorHAnsi" w:eastAsiaTheme="minorHAnsi" w:hAnsiTheme="minorHAnsi" w:cstheme="minorBidi"/>
        </w:rPr>
        <w:t xml:space="preserve">the </w:t>
      </w:r>
      <w:r w:rsidR="004475C4" w:rsidRPr="002F2680">
        <w:rPr>
          <w:rFonts w:asciiTheme="minorHAnsi" w:eastAsiaTheme="minorHAnsi" w:hAnsiTheme="minorHAnsi" w:cstheme="minorBidi"/>
        </w:rPr>
        <w:t>Residential Owner Director</w:t>
      </w:r>
      <w:r w:rsidR="001F4626" w:rsidRPr="004475C4">
        <w:rPr>
          <w:rFonts w:asciiTheme="minorHAnsi" w:eastAsiaTheme="minorHAnsi" w:hAnsiTheme="minorHAnsi" w:cstheme="minorBidi"/>
        </w:rPr>
        <w:t xml:space="preserve"> and shall take office immediately following the withdrawal of the other Candidate(s).</w:t>
      </w:r>
    </w:p>
    <w:p w14:paraId="7A32BDF3" w14:textId="77777777" w:rsidR="00F72232" w:rsidRPr="004475C4" w:rsidRDefault="00F72232" w:rsidP="004363D3">
      <w:pPr>
        <w:jc w:val="both"/>
        <w:rPr>
          <w:rFonts w:asciiTheme="minorHAnsi" w:eastAsiaTheme="minorHAnsi" w:hAnsiTheme="minorHAnsi" w:cstheme="minorBidi"/>
        </w:rPr>
      </w:pPr>
    </w:p>
    <w:p w14:paraId="07ADFD4E" w14:textId="0473A84A" w:rsidR="00F72232" w:rsidRPr="002F1E6E" w:rsidRDefault="00BD7CAB" w:rsidP="004363D3">
      <w:pPr>
        <w:jc w:val="both"/>
        <w:rPr>
          <w:rFonts w:asciiTheme="minorHAnsi" w:eastAsiaTheme="minorHAnsi" w:hAnsiTheme="minorHAnsi" w:cstheme="minorBidi"/>
        </w:rPr>
      </w:pPr>
      <w:r w:rsidRPr="004475C4">
        <w:rPr>
          <w:rFonts w:asciiTheme="minorHAnsi" w:eastAsiaTheme="minorHAnsi" w:hAnsiTheme="minorHAnsi" w:cstheme="minorBidi"/>
          <w:i/>
          <w:u w:val="single"/>
        </w:rPr>
        <w:t>Withdrawal</w:t>
      </w:r>
      <w:r w:rsidR="004B6465" w:rsidRPr="004475C4">
        <w:rPr>
          <w:rFonts w:asciiTheme="minorHAnsi" w:eastAsiaTheme="minorHAnsi" w:hAnsiTheme="minorHAnsi" w:cstheme="minorBidi"/>
          <w:i/>
          <w:u w:val="single"/>
        </w:rPr>
        <w:t xml:space="preserve"> of Candidates</w:t>
      </w:r>
      <w:r w:rsidR="004B6465" w:rsidRPr="004475C4">
        <w:rPr>
          <w:rFonts w:asciiTheme="minorHAnsi" w:eastAsiaTheme="minorHAnsi" w:hAnsiTheme="minorHAnsi" w:cstheme="minorBidi"/>
        </w:rPr>
        <w:t xml:space="preserve">.  </w:t>
      </w:r>
      <w:r w:rsidR="00357D7B" w:rsidRPr="004475C4">
        <w:rPr>
          <w:rFonts w:asciiTheme="minorHAnsi" w:eastAsiaTheme="minorHAnsi" w:hAnsiTheme="minorHAnsi" w:cstheme="minorBidi"/>
        </w:rPr>
        <w:t xml:space="preserve">If a Candidate withdraws </w:t>
      </w:r>
      <w:r w:rsidR="00177F64" w:rsidRPr="004475C4">
        <w:rPr>
          <w:rFonts w:asciiTheme="minorHAnsi" w:eastAsiaTheme="minorHAnsi" w:hAnsiTheme="minorHAnsi" w:cstheme="minorBidi"/>
        </w:rPr>
        <w:t>their</w:t>
      </w:r>
      <w:r w:rsidR="008E6229" w:rsidRPr="004475C4">
        <w:rPr>
          <w:rFonts w:asciiTheme="minorHAnsi" w:eastAsiaTheme="minorHAnsi" w:hAnsiTheme="minorHAnsi" w:cstheme="minorBidi"/>
        </w:rPr>
        <w:t xml:space="preserve"> candidacy </w:t>
      </w:r>
      <w:r w:rsidR="00357D7B" w:rsidRPr="004475C4">
        <w:rPr>
          <w:rFonts w:asciiTheme="minorHAnsi" w:eastAsiaTheme="minorHAnsi" w:hAnsiTheme="minorHAnsi" w:cstheme="minorBidi"/>
        </w:rPr>
        <w:t xml:space="preserve">from </w:t>
      </w:r>
      <w:r w:rsidR="008E6229" w:rsidRPr="004475C4">
        <w:rPr>
          <w:rFonts w:asciiTheme="minorHAnsi" w:eastAsiaTheme="minorHAnsi" w:hAnsiTheme="minorHAnsi" w:cstheme="minorBidi"/>
        </w:rPr>
        <w:t>an</w:t>
      </w:r>
      <w:r w:rsidR="00357D7B" w:rsidRPr="004475C4">
        <w:rPr>
          <w:rFonts w:asciiTheme="minorHAnsi" w:eastAsiaTheme="minorHAnsi" w:hAnsiTheme="minorHAnsi" w:cstheme="minorBidi"/>
        </w:rPr>
        <w:t xml:space="preserve"> election after</w:t>
      </w:r>
      <w:r w:rsidR="00357D7B">
        <w:rPr>
          <w:rFonts w:asciiTheme="minorHAnsi" w:eastAsiaTheme="minorHAnsi" w:hAnsiTheme="minorHAnsi" w:cstheme="minorBidi"/>
        </w:rPr>
        <w:t xml:space="preserve"> Ballots have been distributed to the Members</w:t>
      </w:r>
      <w:r w:rsidR="008E6229">
        <w:rPr>
          <w:rFonts w:asciiTheme="minorHAnsi" w:eastAsiaTheme="minorHAnsi" w:hAnsiTheme="minorHAnsi" w:cstheme="minorBidi"/>
        </w:rPr>
        <w:t xml:space="preserve"> for an election</w:t>
      </w:r>
      <w:r w:rsidR="00357D7B">
        <w:rPr>
          <w:rFonts w:asciiTheme="minorHAnsi" w:eastAsiaTheme="minorHAnsi" w:hAnsiTheme="minorHAnsi" w:cstheme="minorBidi"/>
        </w:rPr>
        <w:t xml:space="preserve">, such </w:t>
      </w:r>
      <w:r w:rsidR="00357D7B" w:rsidRPr="00412FF4">
        <w:rPr>
          <w:rFonts w:asciiTheme="minorHAnsi" w:eastAsiaTheme="minorHAnsi" w:hAnsiTheme="minorHAnsi" w:cstheme="minorBidi"/>
        </w:rPr>
        <w:t>withdrawal</w:t>
      </w:r>
      <w:r w:rsidR="00412FF4" w:rsidRPr="00727369">
        <w:rPr>
          <w:rFonts w:asciiTheme="minorHAnsi" w:eastAsiaTheme="minorHAnsi" w:hAnsiTheme="minorHAnsi" w:cstheme="minorBidi"/>
        </w:rPr>
        <w:t xml:space="preserve"> </w:t>
      </w:r>
      <w:r w:rsidR="00357D7B" w:rsidRPr="00412FF4">
        <w:rPr>
          <w:rFonts w:asciiTheme="minorHAnsi" w:eastAsiaTheme="minorHAnsi" w:hAnsiTheme="minorHAnsi" w:cstheme="minorBidi"/>
        </w:rPr>
        <w:t>shall</w:t>
      </w:r>
      <w:r w:rsidR="00357D7B">
        <w:rPr>
          <w:rFonts w:asciiTheme="minorHAnsi" w:eastAsiaTheme="minorHAnsi" w:hAnsiTheme="minorHAnsi" w:cstheme="minorBidi"/>
        </w:rPr>
        <w:t xml:space="preserve"> not be cause for cancellation of the election, </w:t>
      </w:r>
      <w:r w:rsidR="008E6229">
        <w:rPr>
          <w:rFonts w:asciiTheme="minorHAnsi" w:eastAsiaTheme="minorHAnsi" w:hAnsiTheme="minorHAnsi" w:cstheme="minorBidi"/>
        </w:rPr>
        <w:t>even though one or more Members</w:t>
      </w:r>
      <w:r w:rsidR="00357D7B">
        <w:rPr>
          <w:rFonts w:asciiTheme="minorHAnsi" w:eastAsiaTheme="minorHAnsi" w:hAnsiTheme="minorHAnsi" w:cstheme="minorBidi"/>
        </w:rPr>
        <w:t xml:space="preserve"> may have already mailed their completed Ballot to the </w:t>
      </w:r>
      <w:r w:rsidR="00177F64">
        <w:rPr>
          <w:rFonts w:asciiTheme="minorHAnsi" w:eastAsiaTheme="minorHAnsi" w:hAnsiTheme="minorHAnsi" w:cstheme="minorBidi"/>
        </w:rPr>
        <w:t>Inspector</w:t>
      </w:r>
      <w:r w:rsidR="00357D7B">
        <w:rPr>
          <w:rFonts w:asciiTheme="minorHAnsi" w:eastAsiaTheme="minorHAnsi" w:hAnsiTheme="minorHAnsi" w:cstheme="minorBidi"/>
        </w:rPr>
        <w:t xml:space="preserve"> of Elections. If such a </w:t>
      </w:r>
      <w:r w:rsidR="00E330C0">
        <w:rPr>
          <w:rFonts w:asciiTheme="minorHAnsi" w:eastAsiaTheme="minorHAnsi" w:hAnsiTheme="minorHAnsi" w:cstheme="minorBidi"/>
        </w:rPr>
        <w:t xml:space="preserve">former </w:t>
      </w:r>
      <w:r w:rsidR="00357D7B">
        <w:rPr>
          <w:rFonts w:asciiTheme="minorHAnsi" w:eastAsiaTheme="minorHAnsi" w:hAnsiTheme="minorHAnsi" w:cstheme="minorBidi"/>
        </w:rPr>
        <w:t xml:space="preserve">Candidate receives enough votes </w:t>
      </w:r>
      <w:r w:rsidR="00E330C0">
        <w:rPr>
          <w:rFonts w:asciiTheme="minorHAnsi" w:eastAsiaTheme="minorHAnsi" w:hAnsiTheme="minorHAnsi" w:cstheme="minorBidi"/>
        </w:rPr>
        <w:t xml:space="preserve">such that </w:t>
      </w:r>
      <w:r w:rsidR="0048560D">
        <w:rPr>
          <w:rFonts w:asciiTheme="minorHAnsi" w:eastAsiaTheme="minorHAnsi" w:hAnsiTheme="minorHAnsi" w:cstheme="minorBidi"/>
        </w:rPr>
        <w:t>they</w:t>
      </w:r>
      <w:r w:rsidR="008E6229">
        <w:rPr>
          <w:rFonts w:asciiTheme="minorHAnsi" w:eastAsiaTheme="minorHAnsi" w:hAnsiTheme="minorHAnsi" w:cstheme="minorBidi"/>
        </w:rPr>
        <w:t xml:space="preserve"> </w:t>
      </w:r>
      <w:r w:rsidR="00E330C0">
        <w:rPr>
          <w:rFonts w:asciiTheme="minorHAnsi" w:eastAsiaTheme="minorHAnsi" w:hAnsiTheme="minorHAnsi" w:cstheme="minorBidi"/>
        </w:rPr>
        <w:t>would have been elected</w:t>
      </w:r>
      <w:r w:rsidR="008E6229">
        <w:rPr>
          <w:rFonts w:asciiTheme="minorHAnsi" w:eastAsiaTheme="minorHAnsi" w:hAnsiTheme="minorHAnsi" w:cstheme="minorBidi"/>
        </w:rPr>
        <w:t xml:space="preserve"> to the Board</w:t>
      </w:r>
      <w:r w:rsidR="004475C4">
        <w:rPr>
          <w:rFonts w:asciiTheme="minorHAnsi" w:eastAsiaTheme="minorHAnsi" w:hAnsiTheme="minorHAnsi" w:cstheme="minorBidi"/>
        </w:rPr>
        <w:t xml:space="preserve"> or as </w:t>
      </w:r>
      <w:r w:rsidR="004475C4">
        <w:rPr>
          <w:rFonts w:asciiTheme="minorHAnsi" w:eastAsiaTheme="minorHAnsi" w:hAnsiTheme="minorHAnsi" w:cstheme="minorBidi"/>
        </w:rPr>
        <w:t xml:space="preserve">the </w:t>
      </w:r>
      <w:r w:rsidR="004475C4" w:rsidRPr="002F2680">
        <w:rPr>
          <w:rFonts w:asciiTheme="minorHAnsi" w:eastAsiaTheme="minorHAnsi" w:hAnsiTheme="minorHAnsi" w:cstheme="minorBidi"/>
        </w:rPr>
        <w:t>Residential Owner Director</w:t>
      </w:r>
      <w:r w:rsidR="00357D7B">
        <w:rPr>
          <w:rFonts w:asciiTheme="minorHAnsi" w:eastAsiaTheme="minorHAnsi" w:hAnsiTheme="minorHAnsi" w:cstheme="minorBidi"/>
        </w:rPr>
        <w:t xml:space="preserve">, that </w:t>
      </w:r>
      <w:r w:rsidR="00E330C0">
        <w:rPr>
          <w:rFonts w:asciiTheme="minorHAnsi" w:eastAsiaTheme="minorHAnsi" w:hAnsiTheme="minorHAnsi" w:cstheme="minorBidi"/>
        </w:rPr>
        <w:t>former Candidate</w:t>
      </w:r>
      <w:r w:rsidR="00357D7B">
        <w:rPr>
          <w:rFonts w:asciiTheme="minorHAnsi" w:eastAsiaTheme="minorHAnsi" w:hAnsiTheme="minorHAnsi" w:cstheme="minorBidi"/>
        </w:rPr>
        <w:t xml:space="preserve"> shall not be elected</w:t>
      </w:r>
      <w:r w:rsidR="008E6229">
        <w:rPr>
          <w:rFonts w:asciiTheme="minorHAnsi" w:eastAsiaTheme="minorHAnsi" w:hAnsiTheme="minorHAnsi" w:cstheme="minorBidi"/>
        </w:rPr>
        <w:t xml:space="preserve"> to the Board</w:t>
      </w:r>
      <w:r w:rsidR="00357D7B">
        <w:rPr>
          <w:rFonts w:asciiTheme="minorHAnsi" w:eastAsiaTheme="minorHAnsi" w:hAnsiTheme="minorHAnsi" w:cstheme="minorBidi"/>
        </w:rPr>
        <w:t xml:space="preserve"> </w:t>
      </w:r>
      <w:r w:rsidR="004475C4">
        <w:rPr>
          <w:rFonts w:asciiTheme="minorHAnsi" w:eastAsiaTheme="minorHAnsi" w:hAnsiTheme="minorHAnsi" w:cstheme="minorBidi"/>
        </w:rPr>
        <w:t xml:space="preserve">or as </w:t>
      </w:r>
      <w:r w:rsidR="004475C4">
        <w:rPr>
          <w:rFonts w:asciiTheme="minorHAnsi" w:eastAsiaTheme="minorHAnsi" w:hAnsiTheme="minorHAnsi" w:cstheme="minorBidi"/>
        </w:rPr>
        <w:t xml:space="preserve">the </w:t>
      </w:r>
      <w:r w:rsidR="004475C4" w:rsidRPr="002F2680">
        <w:rPr>
          <w:rFonts w:asciiTheme="minorHAnsi" w:eastAsiaTheme="minorHAnsi" w:hAnsiTheme="minorHAnsi" w:cstheme="minorBidi"/>
        </w:rPr>
        <w:t>Residential Owner Director</w:t>
      </w:r>
      <w:r w:rsidR="004475C4">
        <w:rPr>
          <w:rFonts w:asciiTheme="minorHAnsi" w:eastAsiaTheme="minorHAnsi" w:hAnsiTheme="minorHAnsi" w:cstheme="minorBidi"/>
        </w:rPr>
        <w:t xml:space="preserve"> </w:t>
      </w:r>
      <w:r w:rsidR="00357D7B">
        <w:rPr>
          <w:rFonts w:asciiTheme="minorHAnsi" w:eastAsiaTheme="minorHAnsi" w:hAnsiTheme="minorHAnsi" w:cstheme="minorBidi"/>
        </w:rPr>
        <w:t xml:space="preserve">and the Candidate receiving the next highest number of votes shall be elected </w:t>
      </w:r>
      <w:r w:rsidR="008E6229">
        <w:rPr>
          <w:rFonts w:asciiTheme="minorHAnsi" w:eastAsiaTheme="minorHAnsi" w:hAnsiTheme="minorHAnsi" w:cstheme="minorBidi"/>
        </w:rPr>
        <w:t xml:space="preserve">to the Board </w:t>
      </w:r>
      <w:r w:rsidR="004475C4">
        <w:rPr>
          <w:rFonts w:asciiTheme="minorHAnsi" w:eastAsiaTheme="minorHAnsi" w:hAnsiTheme="minorHAnsi" w:cstheme="minorBidi"/>
        </w:rPr>
        <w:t xml:space="preserve"> or as </w:t>
      </w:r>
      <w:r w:rsidR="004475C4">
        <w:rPr>
          <w:rFonts w:asciiTheme="minorHAnsi" w:eastAsiaTheme="minorHAnsi" w:hAnsiTheme="minorHAnsi" w:cstheme="minorBidi"/>
        </w:rPr>
        <w:t xml:space="preserve">the </w:t>
      </w:r>
      <w:r w:rsidR="004475C4" w:rsidRPr="002F2680">
        <w:rPr>
          <w:rFonts w:asciiTheme="minorHAnsi" w:eastAsiaTheme="minorHAnsi" w:hAnsiTheme="minorHAnsi" w:cstheme="minorBidi"/>
        </w:rPr>
        <w:t>Residential Owner Director</w:t>
      </w:r>
      <w:r w:rsidR="004475C4">
        <w:rPr>
          <w:rFonts w:asciiTheme="minorHAnsi" w:eastAsiaTheme="minorHAnsi" w:hAnsiTheme="minorHAnsi" w:cstheme="minorBidi"/>
        </w:rPr>
        <w:t xml:space="preserve"> </w:t>
      </w:r>
      <w:r w:rsidR="00357D7B">
        <w:rPr>
          <w:rFonts w:asciiTheme="minorHAnsi" w:eastAsiaTheme="minorHAnsi" w:hAnsiTheme="minorHAnsi" w:cstheme="minorBidi"/>
        </w:rPr>
        <w:t>instead.</w:t>
      </w:r>
    </w:p>
    <w:p w14:paraId="7360593E" w14:textId="77777777" w:rsidR="008E6229" w:rsidRDefault="008E6229" w:rsidP="00EA3D98">
      <w:pPr>
        <w:jc w:val="both"/>
        <w:rPr>
          <w:rFonts w:asciiTheme="minorHAnsi" w:eastAsiaTheme="minorHAnsi" w:hAnsiTheme="minorHAnsi" w:cstheme="minorBidi"/>
        </w:rPr>
      </w:pPr>
    </w:p>
    <w:p w14:paraId="6DC37984" w14:textId="13707C47" w:rsidR="007F411C" w:rsidRDefault="004B6465" w:rsidP="007F411C">
      <w:pPr>
        <w:jc w:val="both"/>
        <w:rPr>
          <w:rFonts w:asciiTheme="minorHAnsi" w:eastAsiaTheme="minorHAnsi" w:hAnsiTheme="minorHAnsi" w:cstheme="minorBidi"/>
        </w:rPr>
      </w:pPr>
      <w:r w:rsidRPr="00B52C7F">
        <w:rPr>
          <w:rFonts w:asciiTheme="minorHAnsi" w:eastAsiaTheme="minorHAnsi" w:hAnsiTheme="minorHAnsi" w:cstheme="minorBidi"/>
          <w:i/>
          <w:u w:val="single"/>
        </w:rPr>
        <w:t>Election by Acclamation</w:t>
      </w:r>
      <w:r w:rsidRPr="00727369">
        <w:rPr>
          <w:rFonts w:asciiTheme="minorHAnsi" w:eastAsiaTheme="minorHAnsi" w:hAnsiTheme="minorHAnsi" w:cstheme="minorBidi"/>
        </w:rPr>
        <w:t xml:space="preserve">.  </w:t>
      </w:r>
      <w:r w:rsidR="00CC19FF">
        <w:rPr>
          <w:rFonts w:asciiTheme="minorHAnsi" w:eastAsiaTheme="minorHAnsi" w:hAnsiTheme="minorHAnsi" w:cstheme="minorBidi"/>
        </w:rPr>
        <w:t xml:space="preserve">Election </w:t>
      </w:r>
      <w:r w:rsidR="00CC19FF" w:rsidRPr="00E95B34">
        <w:rPr>
          <w:rFonts w:asciiTheme="minorHAnsi" w:eastAsiaTheme="minorHAnsi" w:hAnsiTheme="minorHAnsi" w:cstheme="minorBidi"/>
        </w:rPr>
        <w:t xml:space="preserve">by acclamation is </w:t>
      </w:r>
      <w:r w:rsidR="00CC19FF">
        <w:rPr>
          <w:rFonts w:asciiTheme="minorHAnsi" w:eastAsiaTheme="minorHAnsi" w:hAnsiTheme="minorHAnsi" w:cstheme="minorBidi"/>
        </w:rPr>
        <w:t>w</w:t>
      </w:r>
      <w:r w:rsidR="00CC19FF" w:rsidRPr="004977FF">
        <w:rPr>
          <w:rFonts w:asciiTheme="minorHAnsi" w:eastAsiaTheme="minorHAnsi" w:hAnsiTheme="minorHAnsi" w:cstheme="minorBidi"/>
        </w:rPr>
        <w:t xml:space="preserve">hen, as of the </w:t>
      </w:r>
      <w:r w:rsidR="00CC19FF">
        <w:rPr>
          <w:rFonts w:asciiTheme="minorHAnsi" w:eastAsiaTheme="minorHAnsi" w:hAnsiTheme="minorHAnsi" w:cstheme="minorBidi"/>
        </w:rPr>
        <w:t xml:space="preserve">deadline </w:t>
      </w:r>
      <w:r w:rsidR="00CC19FF" w:rsidRPr="004977FF">
        <w:rPr>
          <w:rFonts w:asciiTheme="minorHAnsi" w:eastAsiaTheme="minorHAnsi" w:hAnsiTheme="minorHAnsi" w:cstheme="minorBidi"/>
        </w:rPr>
        <w:t xml:space="preserve">for </w:t>
      </w:r>
      <w:r w:rsidR="00CC19FF">
        <w:rPr>
          <w:rFonts w:asciiTheme="minorHAnsi" w:eastAsiaTheme="minorHAnsi" w:hAnsiTheme="minorHAnsi" w:cstheme="minorBidi"/>
        </w:rPr>
        <w:t>submitting nominations for Candidates for</w:t>
      </w:r>
      <w:r w:rsidR="00CC19FF" w:rsidRPr="00EF7CC9">
        <w:rPr>
          <w:rFonts w:asciiTheme="minorHAnsi" w:eastAsiaTheme="minorHAnsi" w:hAnsiTheme="minorHAnsi" w:cstheme="minorBidi"/>
        </w:rPr>
        <w:t xml:space="preserve"> the Board</w:t>
      </w:r>
      <w:r w:rsidR="004475C4">
        <w:rPr>
          <w:rFonts w:asciiTheme="minorHAnsi" w:eastAsiaTheme="minorHAnsi" w:hAnsiTheme="minorHAnsi" w:cstheme="minorBidi"/>
        </w:rPr>
        <w:t xml:space="preserve"> or </w:t>
      </w:r>
      <w:r w:rsidR="004475C4">
        <w:rPr>
          <w:rFonts w:asciiTheme="minorHAnsi" w:eastAsiaTheme="minorHAnsi" w:hAnsiTheme="minorHAnsi" w:cstheme="minorBidi"/>
        </w:rPr>
        <w:t xml:space="preserve">the </w:t>
      </w:r>
      <w:r w:rsidR="004475C4">
        <w:rPr>
          <w:rFonts w:asciiTheme="minorHAnsi" w:eastAsiaTheme="minorHAnsi" w:hAnsiTheme="minorHAnsi" w:cstheme="minorBidi"/>
        </w:rPr>
        <w:t xml:space="preserve">position of </w:t>
      </w:r>
      <w:r w:rsidR="004475C4" w:rsidRPr="002F2680">
        <w:rPr>
          <w:rFonts w:asciiTheme="minorHAnsi" w:eastAsiaTheme="minorHAnsi" w:hAnsiTheme="minorHAnsi" w:cstheme="minorBidi"/>
        </w:rPr>
        <w:t>Residential Owner Director</w:t>
      </w:r>
      <w:r w:rsidR="00CC19FF" w:rsidRPr="00EF7CC9">
        <w:rPr>
          <w:rFonts w:asciiTheme="minorHAnsi" w:eastAsiaTheme="minorHAnsi" w:hAnsiTheme="minorHAnsi" w:cstheme="minorBidi"/>
        </w:rPr>
        <w:t xml:space="preserve">, the number of </w:t>
      </w:r>
      <w:r w:rsidR="00CC19FF">
        <w:rPr>
          <w:rFonts w:asciiTheme="minorHAnsi" w:eastAsiaTheme="minorHAnsi" w:hAnsiTheme="minorHAnsi" w:cstheme="minorBidi"/>
        </w:rPr>
        <w:t>qualified Candidates</w:t>
      </w:r>
      <w:r w:rsidR="00CC19FF" w:rsidRPr="00EF7CC9">
        <w:rPr>
          <w:rFonts w:asciiTheme="minorHAnsi" w:eastAsiaTheme="minorHAnsi" w:hAnsiTheme="minorHAnsi" w:cstheme="minorBidi"/>
        </w:rPr>
        <w:t xml:space="preserve"> is not more than the number of vacancies to be elected and the </w:t>
      </w:r>
      <w:r w:rsidR="00CC19FF">
        <w:rPr>
          <w:rFonts w:asciiTheme="minorHAnsi" w:eastAsiaTheme="minorHAnsi" w:hAnsiTheme="minorHAnsi" w:cstheme="minorBidi"/>
        </w:rPr>
        <w:t>qualified Candidates</w:t>
      </w:r>
      <w:r w:rsidR="00CC19FF" w:rsidRPr="00EF7CC9">
        <w:rPr>
          <w:rFonts w:asciiTheme="minorHAnsi" w:eastAsiaTheme="minorHAnsi" w:hAnsiTheme="minorHAnsi" w:cstheme="minorBidi"/>
        </w:rPr>
        <w:t xml:space="preserve"> are considered elected without an election by Ballot. </w:t>
      </w:r>
      <w:r w:rsidR="00CC19FF">
        <w:rPr>
          <w:rFonts w:asciiTheme="minorHAnsi" w:eastAsiaTheme="minorHAnsi" w:hAnsiTheme="minorHAnsi" w:cstheme="minorBidi"/>
        </w:rPr>
        <w:t xml:space="preserve">The use of election by acclamation by the Association shall be subject to the provisions of California </w:t>
      </w:r>
      <w:r w:rsidR="00CC19FF" w:rsidRPr="00E65537">
        <w:rPr>
          <w:rFonts w:asciiTheme="minorHAnsi" w:eastAsiaTheme="minorHAnsi" w:hAnsiTheme="minorHAnsi" w:cstheme="minorBidi"/>
          <w:i/>
          <w:iCs/>
        </w:rPr>
        <w:t xml:space="preserve">Civil Code </w:t>
      </w:r>
      <w:r w:rsidR="00CC19FF">
        <w:rPr>
          <w:rFonts w:asciiTheme="minorHAnsi" w:eastAsiaTheme="minorHAnsi" w:hAnsiTheme="minorHAnsi" w:cstheme="minorBidi"/>
        </w:rPr>
        <w:t>section 5103.</w:t>
      </w:r>
    </w:p>
    <w:p w14:paraId="672030D5" w14:textId="77777777" w:rsidR="007048C4" w:rsidRPr="00642560" w:rsidRDefault="007048C4" w:rsidP="00EA3D98">
      <w:pPr>
        <w:jc w:val="both"/>
        <w:rPr>
          <w:rFonts w:asciiTheme="minorHAnsi" w:eastAsiaTheme="minorHAnsi" w:hAnsiTheme="minorHAnsi" w:cstheme="minorBidi"/>
        </w:rPr>
      </w:pPr>
    </w:p>
    <w:p w14:paraId="1E2E05BB" w14:textId="5D5C5A5A" w:rsidR="00C03E0E" w:rsidRPr="00534F7B" w:rsidRDefault="00642BD6" w:rsidP="00C03E0E">
      <w:pPr>
        <w:tabs>
          <w:tab w:val="left" w:pos="360"/>
        </w:tabs>
        <w:jc w:val="both"/>
        <w:rPr>
          <w:rFonts w:asciiTheme="minorHAnsi" w:eastAsiaTheme="minorHAnsi" w:hAnsiTheme="minorHAnsi" w:cstheme="minorBidi"/>
          <w:b/>
        </w:rPr>
      </w:pPr>
      <w:r w:rsidRPr="00534F7B">
        <w:rPr>
          <w:rFonts w:asciiTheme="minorHAnsi" w:eastAsiaTheme="minorHAnsi" w:hAnsiTheme="minorHAnsi" w:cstheme="minorBidi"/>
          <w:b/>
        </w:rPr>
        <w:t>17</w:t>
      </w:r>
      <w:r w:rsidR="00C03E0E"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C03E0E" w:rsidRPr="00534F7B">
        <w:rPr>
          <w:rFonts w:asciiTheme="minorHAnsi" w:eastAsiaTheme="minorHAnsi" w:hAnsiTheme="minorHAnsi" w:cstheme="minorBidi"/>
          <w:b/>
        </w:rPr>
        <w:t>Elections Conducted Pursuant to Member Petition</w:t>
      </w:r>
    </w:p>
    <w:p w14:paraId="669EA6A8" w14:textId="77777777" w:rsidR="00C03E0E" w:rsidRPr="00497D66" w:rsidRDefault="00C03E0E" w:rsidP="00C03E0E">
      <w:pPr>
        <w:jc w:val="both"/>
        <w:rPr>
          <w:rFonts w:asciiTheme="minorHAnsi" w:eastAsiaTheme="minorHAnsi" w:hAnsiTheme="minorHAnsi" w:cstheme="minorBidi"/>
        </w:rPr>
      </w:pPr>
    </w:p>
    <w:p w14:paraId="6F6C5F0F" w14:textId="77777777" w:rsidR="00C03E0E" w:rsidRPr="00EA3D98" w:rsidRDefault="00C03E0E" w:rsidP="00C03E0E">
      <w:pPr>
        <w:jc w:val="both"/>
        <w:rPr>
          <w:rFonts w:asciiTheme="minorHAnsi" w:eastAsiaTheme="minorHAnsi" w:hAnsiTheme="minorHAnsi" w:cstheme="minorBidi"/>
        </w:rPr>
      </w:pPr>
      <w:r>
        <w:rPr>
          <w:rFonts w:asciiTheme="minorHAnsi" w:eastAsiaTheme="minorHAnsi" w:hAnsiTheme="minorHAnsi" w:cstheme="minorBidi"/>
        </w:rPr>
        <w:t xml:space="preserve">Pursuant to California </w:t>
      </w:r>
      <w:r w:rsidRPr="00E65537">
        <w:rPr>
          <w:rFonts w:asciiTheme="minorHAnsi" w:eastAsiaTheme="minorHAnsi" w:hAnsiTheme="minorHAnsi" w:cstheme="minorBidi"/>
          <w:i/>
          <w:iCs/>
        </w:rPr>
        <w:t xml:space="preserve">Corporations Code </w:t>
      </w:r>
      <w:r>
        <w:rPr>
          <w:rFonts w:asciiTheme="minorHAnsi" w:eastAsiaTheme="minorHAnsi" w:hAnsiTheme="minorHAnsi" w:cstheme="minorBidi"/>
        </w:rPr>
        <w:t>section 7510(c), s</w:t>
      </w:r>
      <w:r w:rsidRPr="00C03E0E">
        <w:rPr>
          <w:rFonts w:asciiTheme="minorHAnsi" w:eastAsiaTheme="minorHAnsi" w:hAnsiTheme="minorHAnsi" w:cstheme="minorBidi"/>
        </w:rPr>
        <w:t xml:space="preserve">pecial meetings of </w:t>
      </w:r>
      <w:r>
        <w:rPr>
          <w:rFonts w:asciiTheme="minorHAnsi" w:eastAsiaTheme="minorHAnsi" w:hAnsiTheme="minorHAnsi" w:cstheme="minorBidi"/>
        </w:rPr>
        <w:t>M</w:t>
      </w:r>
      <w:r w:rsidRPr="00C03E0E">
        <w:rPr>
          <w:rFonts w:asciiTheme="minorHAnsi" w:eastAsiaTheme="minorHAnsi" w:hAnsiTheme="minorHAnsi" w:cstheme="minorBidi"/>
        </w:rPr>
        <w:t xml:space="preserve">embers for any lawful purpose may be called by 5 percent or more of the </w:t>
      </w:r>
      <w:r>
        <w:rPr>
          <w:rFonts w:asciiTheme="minorHAnsi" w:eastAsiaTheme="minorHAnsi" w:hAnsiTheme="minorHAnsi" w:cstheme="minorBidi"/>
        </w:rPr>
        <w:t>M</w:t>
      </w:r>
      <w:r w:rsidRPr="00C03E0E">
        <w:rPr>
          <w:rFonts w:asciiTheme="minorHAnsi" w:eastAsiaTheme="minorHAnsi" w:hAnsiTheme="minorHAnsi" w:cstheme="minorBidi"/>
        </w:rPr>
        <w:t>embers.</w:t>
      </w:r>
      <w:r>
        <w:rPr>
          <w:rFonts w:asciiTheme="minorHAnsi" w:eastAsiaTheme="minorHAnsi" w:hAnsiTheme="minorHAnsi" w:cstheme="minorBidi"/>
        </w:rPr>
        <w:t xml:space="preserve"> </w:t>
      </w:r>
      <w:r w:rsidRPr="008B5EA4">
        <w:rPr>
          <w:rFonts w:asciiTheme="minorHAnsi" w:eastAsiaTheme="minorHAnsi" w:hAnsiTheme="minorHAnsi" w:cstheme="minorBidi"/>
        </w:rPr>
        <w:t xml:space="preserve">Upon </w:t>
      </w:r>
      <w:r>
        <w:rPr>
          <w:rFonts w:asciiTheme="minorHAnsi" w:eastAsiaTheme="minorHAnsi" w:hAnsiTheme="minorHAnsi" w:cstheme="minorBidi"/>
        </w:rPr>
        <w:t xml:space="preserve">written </w:t>
      </w:r>
      <w:r w:rsidRPr="008B5EA4">
        <w:rPr>
          <w:rFonts w:asciiTheme="minorHAnsi" w:eastAsiaTheme="minorHAnsi" w:hAnsiTheme="minorHAnsi" w:cstheme="minorBidi"/>
        </w:rPr>
        <w:t>request</w:t>
      </w:r>
      <w:r>
        <w:rPr>
          <w:rFonts w:asciiTheme="minorHAnsi" w:eastAsiaTheme="minorHAnsi" w:hAnsiTheme="minorHAnsi" w:cstheme="minorBidi"/>
        </w:rPr>
        <w:t xml:space="preserve"> for such a special meeting of Members</w:t>
      </w:r>
      <w:r w:rsidRPr="008B5EA4">
        <w:rPr>
          <w:rFonts w:asciiTheme="minorHAnsi" w:eastAsiaTheme="minorHAnsi" w:hAnsiTheme="minorHAnsi" w:cstheme="minorBidi"/>
        </w:rPr>
        <w:t xml:space="preserve"> addressed to the attention of the chair of the </w:t>
      </w:r>
      <w:r>
        <w:rPr>
          <w:rFonts w:asciiTheme="minorHAnsi" w:eastAsiaTheme="minorHAnsi" w:hAnsiTheme="minorHAnsi" w:cstheme="minorBidi"/>
        </w:rPr>
        <w:t>B</w:t>
      </w:r>
      <w:r w:rsidRPr="008B5EA4">
        <w:rPr>
          <w:rFonts w:asciiTheme="minorHAnsi" w:eastAsiaTheme="minorHAnsi" w:hAnsiTheme="minorHAnsi" w:cstheme="minorBidi"/>
        </w:rPr>
        <w:t xml:space="preserve">oard </w:t>
      </w:r>
      <w:r>
        <w:rPr>
          <w:rFonts w:asciiTheme="minorHAnsi" w:eastAsiaTheme="minorHAnsi" w:hAnsiTheme="minorHAnsi" w:cstheme="minorBidi"/>
        </w:rPr>
        <w:t xml:space="preserve">or to the </w:t>
      </w:r>
      <w:r w:rsidRPr="008B5EA4">
        <w:rPr>
          <w:rFonts w:asciiTheme="minorHAnsi" w:eastAsiaTheme="minorHAnsi" w:hAnsiTheme="minorHAnsi" w:cstheme="minorBidi"/>
        </w:rPr>
        <w:t xml:space="preserve">president, vice president or secretary </w:t>
      </w:r>
      <w:r>
        <w:rPr>
          <w:rFonts w:asciiTheme="minorHAnsi" w:eastAsiaTheme="minorHAnsi" w:hAnsiTheme="minorHAnsi" w:cstheme="minorBidi"/>
        </w:rPr>
        <w:t>of the Association</w:t>
      </w:r>
      <w:r w:rsidRPr="008B5EA4">
        <w:rPr>
          <w:rFonts w:asciiTheme="minorHAnsi" w:eastAsiaTheme="minorHAnsi" w:hAnsiTheme="minorHAnsi" w:cstheme="minorBidi"/>
        </w:rPr>
        <w:t xml:space="preserve">, the officer forthwith shall cause notice to be given to the </w:t>
      </w:r>
      <w:r>
        <w:rPr>
          <w:rFonts w:asciiTheme="minorHAnsi" w:eastAsiaTheme="minorHAnsi" w:hAnsiTheme="minorHAnsi" w:cstheme="minorBidi"/>
        </w:rPr>
        <w:t>M</w:t>
      </w:r>
      <w:r w:rsidRPr="008B5EA4">
        <w:rPr>
          <w:rFonts w:asciiTheme="minorHAnsi" w:eastAsiaTheme="minorHAnsi" w:hAnsiTheme="minorHAnsi" w:cstheme="minorBidi"/>
        </w:rPr>
        <w:t xml:space="preserve">embers that a meeting will be held at a time fixed by the </w:t>
      </w:r>
      <w:r>
        <w:rPr>
          <w:rFonts w:asciiTheme="minorHAnsi" w:eastAsiaTheme="minorHAnsi" w:hAnsiTheme="minorHAnsi" w:cstheme="minorBidi"/>
        </w:rPr>
        <w:t>B</w:t>
      </w:r>
      <w:r w:rsidRPr="008B5EA4">
        <w:rPr>
          <w:rFonts w:asciiTheme="minorHAnsi" w:eastAsiaTheme="minorHAnsi" w:hAnsiTheme="minorHAnsi" w:cstheme="minorBidi"/>
        </w:rPr>
        <w:t xml:space="preserve">oard not less than 35 </w:t>
      </w:r>
      <w:r>
        <w:rPr>
          <w:rFonts w:asciiTheme="minorHAnsi" w:eastAsiaTheme="minorHAnsi" w:hAnsiTheme="minorHAnsi" w:cstheme="minorBidi"/>
        </w:rPr>
        <w:t xml:space="preserve">days </w:t>
      </w:r>
      <w:r w:rsidRPr="008B5EA4">
        <w:rPr>
          <w:rFonts w:asciiTheme="minorHAnsi" w:eastAsiaTheme="minorHAnsi" w:hAnsiTheme="minorHAnsi" w:cstheme="minorBidi"/>
        </w:rPr>
        <w:t xml:space="preserve">nor more than 150 days after receipt of the request. </w:t>
      </w:r>
      <w:r>
        <w:rPr>
          <w:rFonts w:asciiTheme="minorHAnsi" w:eastAsiaTheme="minorHAnsi" w:hAnsiTheme="minorHAnsi" w:cstheme="minorBidi"/>
        </w:rPr>
        <w:t>That notice shall be</w:t>
      </w:r>
      <w:r w:rsidRPr="008B5EA4">
        <w:rPr>
          <w:rFonts w:asciiTheme="minorHAnsi" w:eastAsiaTheme="minorHAnsi" w:hAnsiTheme="minorHAnsi" w:cstheme="minorBidi"/>
        </w:rPr>
        <w:t xml:space="preserve"> given within 20 days after </w:t>
      </w:r>
      <w:r>
        <w:rPr>
          <w:rFonts w:asciiTheme="minorHAnsi" w:eastAsiaTheme="minorHAnsi" w:hAnsiTheme="minorHAnsi" w:cstheme="minorBidi"/>
        </w:rPr>
        <w:t xml:space="preserve">the Association’s </w:t>
      </w:r>
      <w:r w:rsidRPr="008B5EA4">
        <w:rPr>
          <w:rFonts w:asciiTheme="minorHAnsi" w:eastAsiaTheme="minorHAnsi" w:hAnsiTheme="minorHAnsi" w:cstheme="minorBidi"/>
        </w:rPr>
        <w:t>receipt of the request</w:t>
      </w:r>
      <w:r w:rsidRPr="00EA3D98">
        <w:rPr>
          <w:rFonts w:asciiTheme="minorHAnsi" w:eastAsiaTheme="minorHAnsi" w:hAnsiTheme="minorHAnsi" w:cstheme="minorBidi"/>
        </w:rPr>
        <w:t>.</w:t>
      </w:r>
    </w:p>
    <w:p w14:paraId="2B87AF19" w14:textId="77777777" w:rsidR="00C03E0E" w:rsidRDefault="00C03E0E" w:rsidP="00C03E0E">
      <w:pPr>
        <w:tabs>
          <w:tab w:val="left" w:pos="360"/>
        </w:tabs>
        <w:jc w:val="both"/>
        <w:rPr>
          <w:rFonts w:asciiTheme="minorHAnsi" w:eastAsiaTheme="minorHAnsi" w:hAnsiTheme="minorHAnsi" w:cstheme="minorBidi"/>
          <w:b/>
        </w:rPr>
      </w:pPr>
    </w:p>
    <w:p w14:paraId="0D64B1A1" w14:textId="77777777" w:rsidR="00BF46A1" w:rsidRDefault="00BF46A1">
      <w:pPr>
        <w:rPr>
          <w:rFonts w:asciiTheme="minorHAnsi" w:eastAsiaTheme="minorHAnsi" w:hAnsiTheme="minorHAnsi" w:cstheme="minorBidi"/>
          <w:b/>
        </w:rPr>
      </w:pPr>
      <w:r>
        <w:rPr>
          <w:rFonts w:asciiTheme="minorHAnsi" w:eastAsiaTheme="minorHAnsi" w:hAnsiTheme="minorHAnsi" w:cstheme="minorBidi"/>
          <w:b/>
        </w:rPr>
        <w:br w:type="page"/>
      </w:r>
    </w:p>
    <w:p w14:paraId="405746B2" w14:textId="1872F66F" w:rsidR="00EA3D98" w:rsidRPr="00534F7B" w:rsidRDefault="00642BD6" w:rsidP="00645590">
      <w:pPr>
        <w:tabs>
          <w:tab w:val="left" w:pos="360"/>
        </w:tabs>
        <w:jc w:val="both"/>
        <w:rPr>
          <w:rFonts w:asciiTheme="minorHAnsi" w:eastAsiaTheme="minorHAnsi" w:hAnsiTheme="minorHAnsi" w:cstheme="minorBidi"/>
          <w:b/>
        </w:rPr>
      </w:pPr>
      <w:r w:rsidRPr="00534F7B">
        <w:rPr>
          <w:rFonts w:asciiTheme="minorHAnsi" w:eastAsiaTheme="minorHAnsi" w:hAnsiTheme="minorHAnsi" w:cstheme="minorBidi"/>
          <w:b/>
        </w:rPr>
        <w:lastRenderedPageBreak/>
        <w:t>18</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EA3D98" w:rsidRPr="00534F7B">
        <w:rPr>
          <w:rFonts w:asciiTheme="minorHAnsi" w:eastAsiaTheme="minorHAnsi" w:hAnsiTheme="minorHAnsi" w:cstheme="minorBidi"/>
          <w:b/>
        </w:rPr>
        <w:t>Custody of Ballots</w:t>
      </w:r>
    </w:p>
    <w:p w14:paraId="6F3FFC85" w14:textId="77777777" w:rsidR="00EA3D98" w:rsidRPr="00497D66" w:rsidRDefault="00EA3D98" w:rsidP="00EA3D98">
      <w:pPr>
        <w:jc w:val="both"/>
        <w:rPr>
          <w:rFonts w:asciiTheme="minorHAnsi" w:eastAsiaTheme="minorHAnsi" w:hAnsiTheme="minorHAnsi" w:cstheme="minorBidi"/>
        </w:rPr>
      </w:pPr>
    </w:p>
    <w:p w14:paraId="26CAB23C" w14:textId="13366103" w:rsidR="00EA3D98" w:rsidRPr="00EA3D98" w:rsidRDefault="00EA3D98" w:rsidP="00EA3D98">
      <w:pPr>
        <w:jc w:val="both"/>
        <w:rPr>
          <w:rFonts w:asciiTheme="minorHAnsi" w:eastAsiaTheme="minorHAnsi" w:hAnsiTheme="minorHAnsi" w:cstheme="minorBidi"/>
        </w:rPr>
      </w:pPr>
      <w:r w:rsidRPr="00BF46A1">
        <w:rPr>
          <w:rFonts w:asciiTheme="minorHAnsi" w:eastAsiaTheme="minorHAnsi" w:hAnsiTheme="minorHAnsi" w:cstheme="minorBidi"/>
        </w:rPr>
        <w:t>The sealed Ballots</w:t>
      </w:r>
      <w:r w:rsidR="00497D66" w:rsidRPr="00BF46A1">
        <w:rPr>
          <w:rFonts w:asciiTheme="minorHAnsi" w:eastAsiaTheme="minorHAnsi" w:hAnsiTheme="minorHAnsi" w:cstheme="minorBidi"/>
          <w:iCs/>
        </w:rPr>
        <w:t>, signed voter envelopes, voter list, proxies (if any), Candidate registration list</w:t>
      </w:r>
      <w:r w:rsidR="00B673A7" w:rsidRPr="00BF46A1">
        <w:rPr>
          <w:rFonts w:asciiTheme="minorHAnsi" w:eastAsiaTheme="minorHAnsi" w:hAnsiTheme="minorHAnsi" w:cstheme="minorBidi"/>
          <w:iCs/>
        </w:rPr>
        <w:t xml:space="preserve">, and tally sheet of votes cast by </w:t>
      </w:r>
      <w:r w:rsidR="0044581C" w:rsidRPr="00BF46A1">
        <w:rPr>
          <w:rFonts w:asciiTheme="minorHAnsi" w:eastAsiaTheme="minorHAnsi" w:hAnsiTheme="minorHAnsi" w:cstheme="minorBidi"/>
          <w:iCs/>
        </w:rPr>
        <w:t>Electronic Ballot</w:t>
      </w:r>
      <w:r w:rsidRPr="00BF46A1">
        <w:rPr>
          <w:rFonts w:asciiTheme="minorHAnsi" w:eastAsiaTheme="minorHAnsi" w:hAnsiTheme="minorHAnsi" w:cstheme="minorBidi"/>
        </w:rPr>
        <w:t xml:space="preserve"> </w:t>
      </w:r>
      <w:r w:rsidR="00607AE8" w:rsidRPr="00BF46A1">
        <w:rPr>
          <w:rFonts w:asciiTheme="minorHAnsi" w:eastAsiaTheme="minorHAnsi" w:hAnsiTheme="minorHAnsi" w:cstheme="minorBidi"/>
        </w:rPr>
        <w:t xml:space="preserve">shall </w:t>
      </w:r>
      <w:r w:rsidRPr="00BF46A1">
        <w:rPr>
          <w:rFonts w:asciiTheme="minorHAnsi" w:eastAsiaTheme="minorHAnsi" w:hAnsiTheme="minorHAnsi" w:cstheme="minorBidi"/>
        </w:rPr>
        <w:t xml:space="preserve">at all times be in the custody of the </w:t>
      </w:r>
      <w:r w:rsidR="00177F64" w:rsidRPr="00BF46A1">
        <w:rPr>
          <w:rFonts w:asciiTheme="minorHAnsi" w:eastAsiaTheme="minorHAnsi" w:hAnsiTheme="minorHAnsi" w:cstheme="minorBidi"/>
        </w:rPr>
        <w:t>Inspector</w:t>
      </w:r>
      <w:r w:rsidRPr="00BF46A1">
        <w:rPr>
          <w:rFonts w:asciiTheme="minorHAnsi" w:eastAsiaTheme="minorHAnsi" w:hAnsiTheme="minorHAnsi" w:cstheme="minorBidi"/>
        </w:rPr>
        <w:t xml:space="preserve"> of Elections or at a location designated by the </w:t>
      </w:r>
      <w:r w:rsidR="00177F64" w:rsidRPr="00BF46A1">
        <w:rPr>
          <w:rFonts w:asciiTheme="minorHAnsi" w:eastAsiaTheme="minorHAnsi" w:hAnsiTheme="minorHAnsi" w:cstheme="minorBidi"/>
        </w:rPr>
        <w:t>Inspector</w:t>
      </w:r>
      <w:r w:rsidRPr="00BF46A1">
        <w:rPr>
          <w:rFonts w:asciiTheme="minorHAnsi" w:eastAsiaTheme="minorHAnsi" w:hAnsiTheme="minorHAnsi" w:cstheme="minorBidi"/>
        </w:rPr>
        <w:t xml:space="preserve"> of Elections until after the tabulation of the vote, </w:t>
      </w:r>
      <w:r w:rsidR="00B673A7" w:rsidRPr="00BF46A1">
        <w:rPr>
          <w:rFonts w:asciiTheme="minorHAnsi" w:eastAsiaTheme="minorHAnsi" w:hAnsiTheme="minorHAnsi" w:cstheme="minorBidi"/>
        </w:rPr>
        <w:t>and</w:t>
      </w:r>
      <w:r w:rsidR="003F038D" w:rsidRPr="00BF46A1">
        <w:rPr>
          <w:rFonts w:asciiTheme="minorHAnsi" w:eastAsiaTheme="minorHAnsi" w:hAnsiTheme="minorHAnsi" w:cstheme="minorBidi"/>
        </w:rPr>
        <w:t xml:space="preserve"> until the </w:t>
      </w:r>
      <w:r w:rsidRPr="00BF46A1">
        <w:rPr>
          <w:rFonts w:asciiTheme="minorHAnsi" w:eastAsiaTheme="minorHAnsi" w:hAnsiTheme="minorHAnsi" w:cstheme="minorBidi"/>
        </w:rPr>
        <w:t xml:space="preserve">time allowed by </w:t>
      </w:r>
      <w:r w:rsidR="00497D66" w:rsidRPr="00BF46A1">
        <w:rPr>
          <w:rFonts w:asciiTheme="minorHAnsi" w:eastAsiaTheme="minorHAnsi" w:hAnsiTheme="minorHAnsi" w:cstheme="minorBidi"/>
        </w:rPr>
        <w:t xml:space="preserve">California </w:t>
      </w:r>
      <w:r w:rsidR="00497D66" w:rsidRPr="00BF46A1">
        <w:rPr>
          <w:rFonts w:asciiTheme="minorHAnsi" w:eastAsiaTheme="minorHAnsi" w:hAnsiTheme="minorHAnsi" w:cstheme="minorBidi"/>
          <w:i/>
        </w:rPr>
        <w:t>Civil Code</w:t>
      </w:r>
      <w:r w:rsidR="00497D66" w:rsidRPr="00BF46A1">
        <w:rPr>
          <w:rFonts w:asciiTheme="minorHAnsi" w:eastAsiaTheme="minorHAnsi" w:hAnsiTheme="minorHAnsi" w:cstheme="minorBidi"/>
        </w:rPr>
        <w:t xml:space="preserve"> section 5145 </w:t>
      </w:r>
      <w:r w:rsidRPr="00BF46A1">
        <w:rPr>
          <w:rFonts w:asciiTheme="minorHAnsi" w:eastAsiaTheme="minorHAnsi" w:hAnsiTheme="minorHAnsi" w:cstheme="minorBidi"/>
        </w:rPr>
        <w:t>for challenging the election has expired, at which time custody shall be transferred to the Association. If there is</w:t>
      </w:r>
      <w:r w:rsidRPr="00EA3D98">
        <w:rPr>
          <w:rFonts w:asciiTheme="minorHAnsi" w:eastAsiaTheme="minorHAnsi" w:hAnsiTheme="minorHAnsi" w:cstheme="minorBidi"/>
        </w:rPr>
        <w:t xml:space="preserve"> a recount or other challenge to the</w:t>
      </w:r>
      <w:r>
        <w:rPr>
          <w:rFonts w:asciiTheme="minorHAnsi" w:eastAsiaTheme="minorHAnsi" w:hAnsiTheme="minorHAnsi" w:cstheme="minorBidi"/>
        </w:rPr>
        <w:t xml:space="preserve"> </w:t>
      </w:r>
      <w:r w:rsidRPr="00EA3D98">
        <w:rPr>
          <w:rFonts w:asciiTheme="minorHAnsi" w:eastAsiaTheme="minorHAnsi" w:hAnsiTheme="minorHAnsi" w:cstheme="minorBidi"/>
        </w:rPr>
        <w:t xml:space="preserve">election process, the </w:t>
      </w:r>
      <w:r w:rsidR="00177F64">
        <w:rPr>
          <w:rFonts w:asciiTheme="minorHAnsi" w:eastAsiaTheme="minorHAnsi" w:hAnsiTheme="minorHAnsi" w:cstheme="minorBidi"/>
        </w:rPr>
        <w:t>Inspector</w:t>
      </w:r>
      <w:r>
        <w:rPr>
          <w:rFonts w:asciiTheme="minorHAnsi" w:eastAsiaTheme="minorHAnsi" w:hAnsiTheme="minorHAnsi" w:cstheme="minorBidi"/>
        </w:rPr>
        <w:t xml:space="preserve"> of Election</w:t>
      </w:r>
      <w:r w:rsidR="009F3579">
        <w:rPr>
          <w:rFonts w:asciiTheme="minorHAnsi" w:eastAsiaTheme="minorHAnsi" w:hAnsiTheme="minorHAnsi" w:cstheme="minorBidi"/>
        </w:rPr>
        <w:t>s</w:t>
      </w:r>
      <w:r w:rsidRPr="00EA3D98">
        <w:rPr>
          <w:rFonts w:asciiTheme="minorHAnsi" w:eastAsiaTheme="minorHAnsi" w:hAnsiTheme="minorHAnsi" w:cstheme="minorBidi"/>
        </w:rPr>
        <w:t xml:space="preserve"> shall,</w:t>
      </w:r>
      <w:r>
        <w:rPr>
          <w:rFonts w:asciiTheme="minorHAnsi" w:eastAsiaTheme="minorHAnsi" w:hAnsiTheme="minorHAnsi" w:cstheme="minorBidi"/>
        </w:rPr>
        <w:t xml:space="preserve"> </w:t>
      </w:r>
      <w:r w:rsidRPr="00EA3D98">
        <w:rPr>
          <w:rFonts w:asciiTheme="minorHAnsi" w:eastAsiaTheme="minorHAnsi" w:hAnsiTheme="minorHAnsi" w:cstheme="minorBidi"/>
        </w:rPr>
        <w:t xml:space="preserve">upon written request, make the </w:t>
      </w:r>
      <w:r>
        <w:rPr>
          <w:rFonts w:asciiTheme="minorHAnsi" w:eastAsiaTheme="minorHAnsi" w:hAnsiTheme="minorHAnsi" w:cstheme="minorBidi"/>
        </w:rPr>
        <w:t>B</w:t>
      </w:r>
      <w:r w:rsidRPr="00EA3D98">
        <w:rPr>
          <w:rFonts w:asciiTheme="minorHAnsi" w:eastAsiaTheme="minorHAnsi" w:hAnsiTheme="minorHAnsi" w:cstheme="minorBidi"/>
        </w:rPr>
        <w:t xml:space="preserve">allots </w:t>
      </w:r>
      <w:r w:rsidR="00B673A7" w:rsidRPr="00B673A7">
        <w:rPr>
          <w:rFonts w:asciiTheme="minorHAnsi" w:eastAsiaTheme="minorHAnsi" w:hAnsiTheme="minorHAnsi" w:cstheme="minorBidi"/>
        </w:rPr>
        <w:t xml:space="preserve">and the tally sheet of votes cast by </w:t>
      </w:r>
      <w:r w:rsidR="0044581C">
        <w:rPr>
          <w:rFonts w:asciiTheme="minorHAnsi" w:eastAsiaTheme="minorHAnsi" w:hAnsiTheme="minorHAnsi" w:cstheme="minorBidi"/>
        </w:rPr>
        <w:t>Electronic Ballot</w:t>
      </w:r>
      <w:r w:rsidR="00B673A7">
        <w:rPr>
          <w:rFonts w:asciiTheme="minorHAnsi" w:eastAsiaTheme="minorHAnsi" w:hAnsiTheme="minorHAnsi" w:cstheme="minorBidi"/>
        </w:rPr>
        <w:t xml:space="preserve"> </w:t>
      </w:r>
      <w:r w:rsidRPr="00EA3D98">
        <w:rPr>
          <w:rFonts w:asciiTheme="minorHAnsi" w:eastAsiaTheme="minorHAnsi" w:hAnsiTheme="minorHAnsi" w:cstheme="minorBidi"/>
        </w:rPr>
        <w:t>available for inspection and</w:t>
      </w:r>
      <w:r>
        <w:rPr>
          <w:rFonts w:asciiTheme="minorHAnsi" w:eastAsiaTheme="minorHAnsi" w:hAnsiTheme="minorHAnsi" w:cstheme="minorBidi"/>
        </w:rPr>
        <w:t xml:space="preserve"> </w:t>
      </w:r>
      <w:r w:rsidRPr="00EA3D98">
        <w:rPr>
          <w:rFonts w:asciiTheme="minorHAnsi" w:eastAsiaTheme="minorHAnsi" w:hAnsiTheme="minorHAnsi" w:cstheme="minorBidi"/>
        </w:rPr>
        <w:t xml:space="preserve">review by </w:t>
      </w:r>
      <w:r>
        <w:rPr>
          <w:rFonts w:asciiTheme="minorHAnsi" w:eastAsiaTheme="minorHAnsi" w:hAnsiTheme="minorHAnsi" w:cstheme="minorBidi"/>
        </w:rPr>
        <w:t>a Member</w:t>
      </w:r>
      <w:r w:rsidRPr="00EA3D98">
        <w:rPr>
          <w:rFonts w:asciiTheme="minorHAnsi" w:eastAsiaTheme="minorHAnsi" w:hAnsiTheme="minorHAnsi" w:cstheme="minorBidi"/>
        </w:rPr>
        <w:t xml:space="preserve"> or the </w:t>
      </w:r>
      <w:r w:rsidR="00642BD6">
        <w:rPr>
          <w:rFonts w:asciiTheme="minorHAnsi" w:eastAsiaTheme="minorHAnsi" w:hAnsiTheme="minorHAnsi" w:cstheme="minorBidi"/>
        </w:rPr>
        <w:t>M</w:t>
      </w:r>
      <w:r w:rsidR="00642BD6" w:rsidRPr="00EA3D98">
        <w:rPr>
          <w:rFonts w:asciiTheme="minorHAnsi" w:eastAsiaTheme="minorHAnsi" w:hAnsiTheme="minorHAnsi" w:cstheme="minorBidi"/>
        </w:rPr>
        <w:t>ember</w:t>
      </w:r>
      <w:r w:rsidR="00642BD6">
        <w:rPr>
          <w:rFonts w:asciiTheme="minorHAnsi" w:eastAsiaTheme="minorHAnsi" w:hAnsiTheme="minorHAnsi" w:cstheme="minorBidi"/>
        </w:rPr>
        <w:t>’</w:t>
      </w:r>
      <w:r w:rsidR="00642BD6" w:rsidRPr="00EA3D98">
        <w:rPr>
          <w:rFonts w:asciiTheme="minorHAnsi" w:eastAsiaTheme="minorHAnsi" w:hAnsiTheme="minorHAnsi" w:cstheme="minorBidi"/>
        </w:rPr>
        <w:t xml:space="preserve">s </w:t>
      </w:r>
      <w:r w:rsidRPr="00EA3D98">
        <w:rPr>
          <w:rFonts w:asciiTheme="minorHAnsi" w:eastAsiaTheme="minorHAnsi" w:hAnsiTheme="minorHAnsi" w:cstheme="minorBidi"/>
        </w:rPr>
        <w:t>authorized</w:t>
      </w:r>
      <w:r>
        <w:rPr>
          <w:rFonts w:asciiTheme="minorHAnsi" w:eastAsiaTheme="minorHAnsi" w:hAnsiTheme="minorHAnsi" w:cstheme="minorBidi"/>
        </w:rPr>
        <w:t xml:space="preserve"> </w:t>
      </w:r>
      <w:r w:rsidRPr="00EA3D98">
        <w:rPr>
          <w:rFonts w:asciiTheme="minorHAnsi" w:eastAsiaTheme="minorHAnsi" w:hAnsiTheme="minorHAnsi" w:cstheme="minorBidi"/>
        </w:rPr>
        <w:t>representative. Any recount shall be conducted in a manner that</w:t>
      </w:r>
      <w:r>
        <w:rPr>
          <w:rFonts w:asciiTheme="minorHAnsi" w:eastAsiaTheme="minorHAnsi" w:hAnsiTheme="minorHAnsi" w:cstheme="minorBidi"/>
        </w:rPr>
        <w:t xml:space="preserve"> </w:t>
      </w:r>
      <w:r w:rsidRPr="00EA3D98">
        <w:rPr>
          <w:rFonts w:asciiTheme="minorHAnsi" w:eastAsiaTheme="minorHAnsi" w:hAnsiTheme="minorHAnsi" w:cstheme="minorBidi"/>
        </w:rPr>
        <w:t>preserves the confidentiality of the vote.</w:t>
      </w:r>
    </w:p>
    <w:p w14:paraId="44CCD931" w14:textId="77777777" w:rsidR="00AB4531" w:rsidRDefault="00AB4531" w:rsidP="00AB4531">
      <w:pPr>
        <w:jc w:val="both"/>
        <w:rPr>
          <w:rFonts w:asciiTheme="minorHAnsi" w:eastAsiaTheme="minorHAnsi" w:hAnsiTheme="minorHAnsi" w:cstheme="minorBidi"/>
        </w:rPr>
      </w:pPr>
    </w:p>
    <w:p w14:paraId="01B509CA" w14:textId="1223F5C9" w:rsidR="00AB4531" w:rsidRPr="00534F7B" w:rsidRDefault="00AB4531" w:rsidP="00AB4531">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1</w:t>
      </w:r>
      <w:r w:rsidR="00642BD6" w:rsidRPr="00534F7B">
        <w:rPr>
          <w:rFonts w:asciiTheme="minorHAnsi" w:eastAsiaTheme="minorHAnsi" w:hAnsiTheme="minorHAnsi" w:cstheme="minorBidi"/>
          <w:b/>
        </w:rPr>
        <w:t>9</w:t>
      </w:r>
      <w:r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642BD6" w:rsidRPr="00534F7B">
        <w:rPr>
          <w:rFonts w:asciiTheme="minorHAnsi" w:eastAsiaTheme="minorHAnsi" w:hAnsiTheme="minorHAnsi" w:cstheme="minorBidi"/>
          <w:b/>
        </w:rPr>
        <w:t xml:space="preserve">Inspection of Association </w:t>
      </w:r>
      <w:r w:rsidR="00B432A7" w:rsidRPr="00534F7B">
        <w:rPr>
          <w:rFonts w:asciiTheme="minorHAnsi" w:eastAsiaTheme="minorHAnsi" w:hAnsiTheme="minorHAnsi" w:cstheme="minorBidi"/>
          <w:b/>
        </w:rPr>
        <w:t>E</w:t>
      </w:r>
      <w:r w:rsidRPr="00534F7B">
        <w:rPr>
          <w:rFonts w:asciiTheme="minorHAnsi" w:eastAsiaTheme="minorHAnsi" w:hAnsiTheme="minorHAnsi" w:cstheme="minorBidi"/>
          <w:b/>
        </w:rPr>
        <w:t>lection Materials</w:t>
      </w:r>
    </w:p>
    <w:p w14:paraId="19454DD2" w14:textId="77777777" w:rsidR="00AB4531" w:rsidRDefault="00AB4531" w:rsidP="00AB4531">
      <w:pPr>
        <w:jc w:val="both"/>
        <w:rPr>
          <w:rFonts w:asciiTheme="minorHAnsi" w:eastAsiaTheme="minorHAnsi" w:hAnsiTheme="minorHAnsi" w:cstheme="minorBidi"/>
        </w:rPr>
      </w:pPr>
    </w:p>
    <w:p w14:paraId="12C7370D" w14:textId="0F7CC8E9" w:rsidR="00AB4531" w:rsidRPr="002F1E6E" w:rsidRDefault="00B432A7" w:rsidP="00AB4531">
      <w:pPr>
        <w:jc w:val="both"/>
        <w:rPr>
          <w:rFonts w:asciiTheme="minorHAnsi" w:eastAsiaTheme="minorHAnsi" w:hAnsiTheme="minorHAnsi" w:cstheme="minorBidi"/>
        </w:rPr>
      </w:pPr>
      <w:r>
        <w:rPr>
          <w:rFonts w:asciiTheme="minorHAnsi" w:eastAsiaTheme="minorHAnsi" w:hAnsiTheme="minorHAnsi" w:cstheme="minorBidi"/>
        </w:rPr>
        <w:t>R</w:t>
      </w:r>
      <w:r w:rsidR="00AB4531" w:rsidRPr="00AB4531">
        <w:rPr>
          <w:rFonts w:asciiTheme="minorHAnsi" w:eastAsiaTheme="minorHAnsi" w:hAnsiTheme="minorHAnsi" w:cstheme="minorBidi"/>
        </w:rPr>
        <w:t xml:space="preserve">eturned </w:t>
      </w:r>
      <w:r w:rsidR="00AB4531">
        <w:rPr>
          <w:rFonts w:asciiTheme="minorHAnsi" w:eastAsiaTheme="minorHAnsi" w:hAnsiTheme="minorHAnsi" w:cstheme="minorBidi"/>
        </w:rPr>
        <w:t>B</w:t>
      </w:r>
      <w:r w:rsidR="00AB4531" w:rsidRPr="00AB4531">
        <w:rPr>
          <w:rFonts w:asciiTheme="minorHAnsi" w:eastAsiaTheme="minorHAnsi" w:hAnsiTheme="minorHAnsi" w:cstheme="minorBidi"/>
        </w:rPr>
        <w:t xml:space="preserve">allots, signed voter envelopes, the voter list of names, parcel numbers, and voters to whom </w:t>
      </w:r>
      <w:r>
        <w:rPr>
          <w:rFonts w:asciiTheme="minorHAnsi" w:eastAsiaTheme="minorHAnsi" w:hAnsiTheme="minorHAnsi" w:cstheme="minorBidi"/>
        </w:rPr>
        <w:t>B</w:t>
      </w:r>
      <w:r w:rsidR="00AB4531" w:rsidRPr="00AB4531">
        <w:rPr>
          <w:rFonts w:asciiTheme="minorHAnsi" w:eastAsiaTheme="minorHAnsi" w:hAnsiTheme="minorHAnsi" w:cstheme="minorBidi"/>
        </w:rPr>
        <w:t xml:space="preserve">allots were to be sent, </w:t>
      </w:r>
      <w:r w:rsidR="00AB4531" w:rsidRPr="00BF46A1">
        <w:rPr>
          <w:rFonts w:asciiTheme="minorHAnsi" w:eastAsiaTheme="minorHAnsi" w:hAnsiTheme="minorHAnsi" w:cstheme="minorBidi"/>
        </w:rPr>
        <w:t>proxies</w:t>
      </w:r>
      <w:r w:rsidRPr="00BF46A1">
        <w:rPr>
          <w:rFonts w:asciiTheme="minorHAnsi" w:eastAsiaTheme="minorHAnsi" w:hAnsiTheme="minorHAnsi" w:cstheme="minorBidi"/>
        </w:rPr>
        <w:t xml:space="preserve"> (if any)</w:t>
      </w:r>
      <w:r w:rsidR="00AB4531" w:rsidRPr="00BF46A1">
        <w:rPr>
          <w:rFonts w:asciiTheme="minorHAnsi" w:eastAsiaTheme="minorHAnsi" w:hAnsiTheme="minorHAnsi" w:cstheme="minorBidi"/>
        </w:rPr>
        <w:t xml:space="preserve">, the </w:t>
      </w:r>
      <w:r w:rsidRPr="00BF46A1">
        <w:rPr>
          <w:rFonts w:asciiTheme="minorHAnsi" w:eastAsiaTheme="minorHAnsi" w:hAnsiTheme="minorHAnsi" w:cstheme="minorBidi"/>
        </w:rPr>
        <w:t>C</w:t>
      </w:r>
      <w:r w:rsidR="00AB4531" w:rsidRPr="00BF46A1">
        <w:rPr>
          <w:rFonts w:asciiTheme="minorHAnsi" w:eastAsiaTheme="minorHAnsi" w:hAnsiTheme="minorHAnsi" w:cstheme="minorBidi"/>
        </w:rPr>
        <w:t>andidate registration lis</w:t>
      </w:r>
      <w:r w:rsidRPr="00BF46A1">
        <w:rPr>
          <w:rFonts w:asciiTheme="minorHAnsi" w:eastAsiaTheme="minorHAnsi" w:hAnsiTheme="minorHAnsi" w:cstheme="minorBidi"/>
        </w:rPr>
        <w:t>t</w:t>
      </w:r>
      <w:r w:rsidR="00AB4531" w:rsidRPr="00BF46A1">
        <w:rPr>
          <w:rFonts w:asciiTheme="minorHAnsi" w:eastAsiaTheme="minorHAnsi" w:hAnsiTheme="minorHAnsi" w:cstheme="minorBidi"/>
        </w:rPr>
        <w:t xml:space="preserve">, and the tally sheet of votes cast by </w:t>
      </w:r>
      <w:r w:rsidR="0044581C" w:rsidRPr="00BF46A1">
        <w:rPr>
          <w:rFonts w:asciiTheme="minorHAnsi" w:eastAsiaTheme="minorHAnsi" w:hAnsiTheme="minorHAnsi" w:cstheme="minorBidi"/>
        </w:rPr>
        <w:t>Electronic Ballot</w:t>
      </w:r>
      <w:r w:rsidRPr="00BF46A1">
        <w:rPr>
          <w:rFonts w:asciiTheme="minorHAnsi" w:eastAsiaTheme="minorHAnsi" w:hAnsiTheme="minorHAnsi" w:cstheme="minorBidi"/>
        </w:rPr>
        <w:t xml:space="preserve"> shall be maintained by the</w:t>
      </w:r>
      <w:r>
        <w:rPr>
          <w:rFonts w:asciiTheme="minorHAnsi" w:eastAsiaTheme="minorHAnsi" w:hAnsiTheme="minorHAnsi" w:cstheme="minorBidi"/>
        </w:rPr>
        <w:t xml:space="preserve"> A</w:t>
      </w:r>
      <w:r w:rsidRPr="00B432A7">
        <w:rPr>
          <w:rFonts w:asciiTheme="minorHAnsi" w:eastAsiaTheme="minorHAnsi" w:hAnsiTheme="minorHAnsi" w:cstheme="minorBidi"/>
        </w:rPr>
        <w:t>ssociation for one year after the date of the election.</w:t>
      </w:r>
      <w:r w:rsidR="00AB4531" w:rsidRPr="00AB4531">
        <w:rPr>
          <w:rFonts w:asciiTheme="minorHAnsi" w:eastAsiaTheme="minorHAnsi" w:hAnsiTheme="minorHAnsi" w:cstheme="minorBidi"/>
        </w:rPr>
        <w:t xml:space="preserve"> </w:t>
      </w:r>
      <w:r>
        <w:rPr>
          <w:rFonts w:asciiTheme="minorHAnsi" w:eastAsiaTheme="minorHAnsi" w:hAnsiTheme="minorHAnsi" w:cstheme="minorBidi"/>
        </w:rPr>
        <w:t xml:space="preserve">Members shall be entitled to inspect or copy those Association election materials subject to the provisions of California </w:t>
      </w:r>
      <w:r w:rsidRPr="00B432A7">
        <w:rPr>
          <w:rFonts w:asciiTheme="minorHAnsi" w:eastAsiaTheme="minorHAnsi" w:hAnsiTheme="minorHAnsi" w:cstheme="minorBidi"/>
          <w:i/>
          <w:iCs/>
        </w:rPr>
        <w:t>Civil Code</w:t>
      </w:r>
      <w:r>
        <w:rPr>
          <w:rFonts w:asciiTheme="minorHAnsi" w:eastAsiaTheme="minorHAnsi" w:hAnsiTheme="minorHAnsi" w:cstheme="minorBidi"/>
        </w:rPr>
        <w:t xml:space="preserve"> section 5200 et seq.; s</w:t>
      </w:r>
      <w:r w:rsidR="00AB4531" w:rsidRPr="00AB4531">
        <w:rPr>
          <w:rFonts w:asciiTheme="minorHAnsi" w:eastAsiaTheme="minorHAnsi" w:hAnsiTheme="minorHAnsi" w:cstheme="minorBidi"/>
        </w:rPr>
        <w:t>igned voter envelopes may be inspected but may not be copied.</w:t>
      </w:r>
    </w:p>
    <w:p w14:paraId="360C7A30" w14:textId="77777777" w:rsidR="00A82783" w:rsidRDefault="00A82783" w:rsidP="00A82783">
      <w:pPr>
        <w:jc w:val="both"/>
        <w:rPr>
          <w:rFonts w:asciiTheme="minorHAnsi" w:eastAsiaTheme="minorHAnsi" w:hAnsiTheme="minorHAnsi" w:cstheme="minorBidi"/>
        </w:rPr>
      </w:pPr>
    </w:p>
    <w:p w14:paraId="17B8539D" w14:textId="6B24530F" w:rsidR="00A82783" w:rsidRPr="00534F7B" w:rsidRDefault="00A03939"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20</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P</w:t>
      </w:r>
      <w:r w:rsidR="00A82783" w:rsidRPr="00534F7B">
        <w:rPr>
          <w:rFonts w:asciiTheme="minorHAnsi" w:eastAsiaTheme="minorHAnsi" w:hAnsiTheme="minorHAnsi" w:cstheme="minorBidi"/>
          <w:b/>
        </w:rPr>
        <w:t>rohibition of Association Funds for Campaign Purposes</w:t>
      </w:r>
    </w:p>
    <w:p w14:paraId="156C6F27" w14:textId="77777777" w:rsidR="00A82783" w:rsidRDefault="00A82783" w:rsidP="00A82783">
      <w:pPr>
        <w:jc w:val="both"/>
        <w:rPr>
          <w:rFonts w:asciiTheme="minorHAnsi" w:eastAsiaTheme="minorHAnsi" w:hAnsiTheme="minorHAnsi" w:cstheme="minorBidi"/>
        </w:rPr>
      </w:pPr>
    </w:p>
    <w:p w14:paraId="7BF0D8B9" w14:textId="7348E6FB" w:rsidR="00A82783" w:rsidRPr="002F1E6E" w:rsidRDefault="00A82783" w:rsidP="00A82783">
      <w:pPr>
        <w:jc w:val="both"/>
        <w:rPr>
          <w:rFonts w:asciiTheme="minorHAnsi" w:eastAsiaTheme="minorHAnsi" w:hAnsiTheme="minorHAnsi" w:cstheme="minorBidi"/>
        </w:rPr>
      </w:pPr>
      <w:r w:rsidRPr="00A82783">
        <w:rPr>
          <w:rFonts w:asciiTheme="minorHAnsi" w:eastAsiaTheme="minorHAnsi" w:hAnsiTheme="minorHAnsi" w:cstheme="minorBidi"/>
        </w:rPr>
        <w:t>Association funds shall not be used for campaign purposes</w:t>
      </w:r>
      <w:r>
        <w:rPr>
          <w:rFonts w:asciiTheme="minorHAnsi" w:eastAsiaTheme="minorHAnsi" w:hAnsiTheme="minorHAnsi" w:cstheme="minorBidi"/>
        </w:rPr>
        <w:t xml:space="preserve"> </w:t>
      </w:r>
      <w:r w:rsidRPr="00A82783">
        <w:rPr>
          <w:rFonts w:asciiTheme="minorHAnsi" w:eastAsiaTheme="minorHAnsi" w:hAnsiTheme="minorHAnsi" w:cstheme="minorBidi"/>
        </w:rPr>
        <w:t xml:space="preserve">in connection with any </w:t>
      </w:r>
      <w:r>
        <w:rPr>
          <w:rFonts w:asciiTheme="minorHAnsi" w:eastAsiaTheme="minorHAnsi" w:hAnsiTheme="minorHAnsi" w:cstheme="minorBidi"/>
        </w:rPr>
        <w:t>B</w:t>
      </w:r>
      <w:r w:rsidRPr="00A82783">
        <w:rPr>
          <w:rFonts w:asciiTheme="minorHAnsi" w:eastAsiaTheme="minorHAnsi" w:hAnsiTheme="minorHAnsi" w:cstheme="minorBidi"/>
        </w:rPr>
        <w:t xml:space="preserve">oard </w:t>
      </w:r>
      <w:r w:rsidR="00BF46A1">
        <w:rPr>
          <w:rFonts w:asciiTheme="minorHAnsi" w:eastAsiaTheme="minorHAnsi" w:hAnsiTheme="minorHAnsi" w:cstheme="minorBidi"/>
        </w:rPr>
        <w:t xml:space="preserve">or </w:t>
      </w:r>
      <w:r w:rsidR="00BF46A1">
        <w:rPr>
          <w:rFonts w:asciiTheme="minorHAnsi" w:eastAsiaTheme="minorHAnsi" w:hAnsiTheme="minorHAnsi" w:cstheme="minorBidi"/>
        </w:rPr>
        <w:t xml:space="preserve">the </w:t>
      </w:r>
      <w:r w:rsidR="00BF46A1" w:rsidRPr="002F2680">
        <w:rPr>
          <w:rFonts w:asciiTheme="minorHAnsi" w:eastAsiaTheme="minorHAnsi" w:hAnsiTheme="minorHAnsi" w:cstheme="minorBidi"/>
        </w:rPr>
        <w:t>Residential Owner Director</w:t>
      </w:r>
      <w:r w:rsidR="00BF46A1" w:rsidRPr="00A82783">
        <w:rPr>
          <w:rFonts w:asciiTheme="minorHAnsi" w:eastAsiaTheme="minorHAnsi" w:hAnsiTheme="minorHAnsi" w:cstheme="minorBidi"/>
        </w:rPr>
        <w:t xml:space="preserve"> </w:t>
      </w:r>
      <w:r w:rsidRPr="00A82783">
        <w:rPr>
          <w:rFonts w:asciiTheme="minorHAnsi" w:eastAsiaTheme="minorHAnsi" w:hAnsiTheme="minorHAnsi" w:cstheme="minorBidi"/>
        </w:rPr>
        <w:t xml:space="preserve">election. </w:t>
      </w:r>
      <w:r>
        <w:rPr>
          <w:rFonts w:asciiTheme="minorHAnsi" w:eastAsiaTheme="minorHAnsi" w:hAnsiTheme="minorHAnsi" w:cstheme="minorBidi"/>
        </w:rPr>
        <w:t>In addition, f</w:t>
      </w:r>
      <w:r w:rsidRPr="00A82783">
        <w:rPr>
          <w:rFonts w:asciiTheme="minorHAnsi" w:eastAsiaTheme="minorHAnsi" w:hAnsiTheme="minorHAnsi" w:cstheme="minorBidi"/>
        </w:rPr>
        <w:t>unds of the</w:t>
      </w:r>
      <w:r>
        <w:rPr>
          <w:rFonts w:asciiTheme="minorHAnsi" w:eastAsiaTheme="minorHAnsi" w:hAnsiTheme="minorHAnsi" w:cstheme="minorBidi"/>
        </w:rPr>
        <w:t xml:space="preserve"> A</w:t>
      </w:r>
      <w:r w:rsidRPr="00A82783">
        <w:rPr>
          <w:rFonts w:asciiTheme="minorHAnsi" w:eastAsiaTheme="minorHAnsi" w:hAnsiTheme="minorHAnsi" w:cstheme="minorBidi"/>
        </w:rPr>
        <w:t>ssociation shall not be used for campaign purposes in connection</w:t>
      </w:r>
      <w:r>
        <w:rPr>
          <w:rFonts w:asciiTheme="minorHAnsi" w:eastAsiaTheme="minorHAnsi" w:hAnsiTheme="minorHAnsi" w:cstheme="minorBidi"/>
        </w:rPr>
        <w:t xml:space="preserve"> </w:t>
      </w:r>
      <w:r w:rsidRPr="00A82783">
        <w:rPr>
          <w:rFonts w:asciiTheme="minorHAnsi" w:eastAsiaTheme="minorHAnsi" w:hAnsiTheme="minorHAnsi" w:cstheme="minorBidi"/>
        </w:rPr>
        <w:t xml:space="preserve">with any other </w:t>
      </w:r>
      <w:r>
        <w:rPr>
          <w:rFonts w:asciiTheme="minorHAnsi" w:eastAsiaTheme="minorHAnsi" w:hAnsiTheme="minorHAnsi" w:cstheme="minorBidi"/>
        </w:rPr>
        <w:t>A</w:t>
      </w:r>
      <w:r w:rsidRPr="00A82783">
        <w:rPr>
          <w:rFonts w:asciiTheme="minorHAnsi" w:eastAsiaTheme="minorHAnsi" w:hAnsiTheme="minorHAnsi" w:cstheme="minorBidi"/>
        </w:rPr>
        <w:t>ssociation election except to the extent necessary to</w:t>
      </w:r>
      <w:r>
        <w:rPr>
          <w:rFonts w:asciiTheme="minorHAnsi" w:eastAsiaTheme="minorHAnsi" w:hAnsiTheme="minorHAnsi" w:cstheme="minorBidi"/>
        </w:rPr>
        <w:t xml:space="preserve"> </w:t>
      </w:r>
      <w:r w:rsidRPr="00A82783">
        <w:rPr>
          <w:rFonts w:asciiTheme="minorHAnsi" w:eastAsiaTheme="minorHAnsi" w:hAnsiTheme="minorHAnsi" w:cstheme="minorBidi"/>
        </w:rPr>
        <w:t>comply with duties of</w:t>
      </w:r>
      <w:r>
        <w:rPr>
          <w:rFonts w:asciiTheme="minorHAnsi" w:eastAsiaTheme="minorHAnsi" w:hAnsiTheme="minorHAnsi" w:cstheme="minorBidi"/>
        </w:rPr>
        <w:t xml:space="preserve"> the Association imposed by law.</w:t>
      </w:r>
    </w:p>
    <w:p w14:paraId="466584C7" w14:textId="77777777" w:rsidR="004B6465" w:rsidRDefault="004B6465" w:rsidP="004B6465">
      <w:pPr>
        <w:jc w:val="both"/>
      </w:pPr>
    </w:p>
    <w:p w14:paraId="3FA39FC2" w14:textId="28FDA2B2" w:rsidR="004B6465" w:rsidRPr="00534F7B" w:rsidRDefault="00A03939" w:rsidP="00645590">
      <w:pPr>
        <w:tabs>
          <w:tab w:val="left" w:pos="360"/>
        </w:tabs>
        <w:jc w:val="both"/>
        <w:outlineLvl w:val="0"/>
        <w:rPr>
          <w:rFonts w:asciiTheme="minorHAnsi" w:eastAsiaTheme="minorHAnsi" w:hAnsiTheme="minorHAnsi" w:cstheme="minorBidi"/>
          <w:b/>
        </w:rPr>
      </w:pPr>
      <w:r w:rsidRPr="00534F7B">
        <w:rPr>
          <w:rFonts w:asciiTheme="minorHAnsi" w:eastAsiaTheme="minorHAnsi" w:hAnsiTheme="minorHAnsi" w:cstheme="minorBidi"/>
          <w:b/>
        </w:rPr>
        <w:t>21</w:t>
      </w:r>
      <w:r w:rsidR="006B2E97" w:rsidRPr="00534F7B">
        <w:rPr>
          <w:rFonts w:asciiTheme="minorHAnsi" w:eastAsiaTheme="minorHAnsi" w:hAnsiTheme="minorHAnsi" w:cstheme="minorBidi"/>
          <w:b/>
        </w:rPr>
        <w:t>.</w:t>
      </w:r>
      <w:r w:rsidR="00534F7B">
        <w:rPr>
          <w:rFonts w:asciiTheme="minorHAnsi" w:eastAsiaTheme="minorHAnsi" w:hAnsiTheme="minorHAnsi" w:cstheme="minorBidi"/>
          <w:b/>
        </w:rPr>
        <w:t xml:space="preserve">  </w:t>
      </w:r>
      <w:r w:rsidR="004B6465" w:rsidRPr="00534F7B">
        <w:rPr>
          <w:rFonts w:asciiTheme="minorHAnsi" w:eastAsiaTheme="minorHAnsi" w:hAnsiTheme="minorHAnsi" w:cstheme="minorBidi"/>
          <w:b/>
        </w:rPr>
        <w:t xml:space="preserve">Conflicts with </w:t>
      </w:r>
      <w:r w:rsidR="00BF2488" w:rsidRPr="00534F7B">
        <w:rPr>
          <w:rFonts w:asciiTheme="minorHAnsi" w:eastAsiaTheme="minorHAnsi" w:hAnsiTheme="minorHAnsi" w:cstheme="minorBidi"/>
          <w:b/>
        </w:rPr>
        <w:t>Governing Documents</w:t>
      </w:r>
    </w:p>
    <w:p w14:paraId="0334AAAD" w14:textId="77777777" w:rsidR="004B6465" w:rsidRDefault="004B6465" w:rsidP="004B6465">
      <w:pPr>
        <w:jc w:val="both"/>
      </w:pPr>
    </w:p>
    <w:p w14:paraId="1684501E" w14:textId="3122418B" w:rsidR="004B6465" w:rsidRPr="00F07735" w:rsidRDefault="00A67E5D" w:rsidP="004B6465">
      <w:pPr>
        <w:jc w:val="both"/>
        <w:rPr>
          <w:rFonts w:asciiTheme="minorHAnsi" w:eastAsiaTheme="minorHAnsi" w:hAnsiTheme="minorHAnsi" w:cstheme="minorBidi"/>
        </w:rPr>
      </w:pPr>
      <w:r>
        <w:rPr>
          <w:rFonts w:asciiTheme="minorHAnsi" w:eastAsiaTheme="minorHAnsi" w:hAnsiTheme="minorHAnsi" w:cstheme="minorBidi"/>
        </w:rPr>
        <w:t xml:space="preserve">These Election Rules are intended to conform to and comply with </w:t>
      </w:r>
      <w:r w:rsidR="004063CD">
        <w:rPr>
          <w:rFonts w:asciiTheme="minorHAnsi" w:eastAsiaTheme="minorHAnsi" w:hAnsiTheme="minorHAnsi" w:cstheme="minorBidi"/>
        </w:rPr>
        <w:t xml:space="preserve">the provisions of </w:t>
      </w:r>
      <w:r w:rsidRPr="003C6EF3">
        <w:rPr>
          <w:rFonts w:asciiTheme="minorHAnsi" w:eastAsiaTheme="minorHAnsi" w:hAnsiTheme="minorHAnsi" w:cstheme="minorBidi"/>
        </w:rPr>
        <w:t xml:space="preserve">California </w:t>
      </w:r>
      <w:r w:rsidRPr="003C6EF3">
        <w:rPr>
          <w:rFonts w:asciiTheme="minorHAnsi" w:eastAsiaTheme="minorHAnsi" w:hAnsiTheme="minorHAnsi" w:cstheme="minorBidi"/>
          <w:i/>
        </w:rPr>
        <w:t>Civil Code</w:t>
      </w:r>
      <w:r w:rsidRPr="003C6EF3">
        <w:rPr>
          <w:rFonts w:asciiTheme="minorHAnsi" w:eastAsiaTheme="minorHAnsi" w:hAnsiTheme="minorHAnsi" w:cstheme="minorBidi"/>
        </w:rPr>
        <w:t xml:space="preserve"> section 5</w:t>
      </w:r>
      <w:r>
        <w:rPr>
          <w:rFonts w:asciiTheme="minorHAnsi" w:eastAsiaTheme="minorHAnsi" w:hAnsiTheme="minorHAnsi" w:cstheme="minorBidi"/>
        </w:rPr>
        <w:t>1</w:t>
      </w:r>
      <w:r w:rsidRPr="003C6EF3">
        <w:rPr>
          <w:rFonts w:asciiTheme="minorHAnsi" w:eastAsiaTheme="minorHAnsi" w:hAnsiTheme="minorHAnsi" w:cstheme="minorBidi"/>
        </w:rPr>
        <w:t>00 et seq.</w:t>
      </w:r>
      <w:r>
        <w:rPr>
          <w:rFonts w:asciiTheme="minorHAnsi" w:eastAsiaTheme="minorHAnsi" w:hAnsiTheme="minorHAnsi" w:cstheme="minorBidi"/>
        </w:rPr>
        <w:t xml:space="preserve"> </w:t>
      </w:r>
      <w:r w:rsidR="004B6465" w:rsidRPr="00F07735">
        <w:rPr>
          <w:rFonts w:asciiTheme="minorHAnsi" w:eastAsiaTheme="minorHAnsi" w:hAnsiTheme="minorHAnsi" w:cstheme="minorBidi"/>
        </w:rPr>
        <w:t xml:space="preserve">To the extent of any conflict between the </w:t>
      </w:r>
      <w:r w:rsidR="004B6465">
        <w:rPr>
          <w:rFonts w:asciiTheme="minorHAnsi" w:eastAsiaTheme="minorHAnsi" w:hAnsiTheme="minorHAnsi" w:cstheme="minorBidi"/>
        </w:rPr>
        <w:t>provisions of these Election Rules</w:t>
      </w:r>
      <w:r w:rsidR="004B6465" w:rsidRPr="00F07735">
        <w:rPr>
          <w:rFonts w:asciiTheme="minorHAnsi" w:eastAsiaTheme="minorHAnsi" w:hAnsiTheme="minorHAnsi" w:cstheme="minorBidi"/>
        </w:rPr>
        <w:t xml:space="preserve"> and the </w:t>
      </w:r>
      <w:r w:rsidR="004B6465">
        <w:rPr>
          <w:rFonts w:asciiTheme="minorHAnsi" w:eastAsiaTheme="minorHAnsi" w:hAnsiTheme="minorHAnsi" w:cstheme="minorBidi"/>
        </w:rPr>
        <w:t xml:space="preserve">provisions </w:t>
      </w:r>
      <w:r w:rsidR="004B6465" w:rsidRPr="00F07735">
        <w:rPr>
          <w:rFonts w:asciiTheme="minorHAnsi" w:eastAsiaTheme="minorHAnsi" w:hAnsiTheme="minorHAnsi" w:cstheme="minorBidi"/>
        </w:rPr>
        <w:t>set forth in the Bylaws</w:t>
      </w:r>
      <w:r w:rsidR="0050750F">
        <w:rPr>
          <w:rFonts w:asciiTheme="minorHAnsi" w:eastAsiaTheme="minorHAnsi" w:hAnsiTheme="minorHAnsi" w:cstheme="minorBidi"/>
        </w:rPr>
        <w:t xml:space="preserve"> or other Governing Documents</w:t>
      </w:r>
      <w:r w:rsidR="004B6465" w:rsidRPr="00F07735">
        <w:rPr>
          <w:rFonts w:asciiTheme="minorHAnsi" w:eastAsiaTheme="minorHAnsi" w:hAnsiTheme="minorHAnsi" w:cstheme="minorBidi"/>
        </w:rPr>
        <w:t xml:space="preserve">, the </w:t>
      </w:r>
      <w:r w:rsidR="004B6465">
        <w:rPr>
          <w:rFonts w:asciiTheme="minorHAnsi" w:eastAsiaTheme="minorHAnsi" w:hAnsiTheme="minorHAnsi" w:cstheme="minorBidi"/>
        </w:rPr>
        <w:t>provisions of these Election Rules</w:t>
      </w:r>
      <w:r w:rsidR="004B6465" w:rsidRPr="00F07735">
        <w:rPr>
          <w:rFonts w:asciiTheme="minorHAnsi" w:eastAsiaTheme="minorHAnsi" w:hAnsiTheme="minorHAnsi" w:cstheme="minorBidi"/>
        </w:rPr>
        <w:t xml:space="preserve"> shall control</w:t>
      </w:r>
      <w:r w:rsidR="004B6465">
        <w:rPr>
          <w:rFonts w:asciiTheme="minorHAnsi" w:eastAsiaTheme="minorHAnsi" w:hAnsiTheme="minorHAnsi" w:cstheme="minorBidi"/>
        </w:rPr>
        <w:t xml:space="preserve"> to the extent the provisions of these Election Rules were </w:t>
      </w:r>
      <w:r w:rsidR="0050750F">
        <w:rPr>
          <w:rFonts w:asciiTheme="minorHAnsi" w:eastAsiaTheme="minorHAnsi" w:hAnsiTheme="minorHAnsi" w:cstheme="minorBidi"/>
        </w:rPr>
        <w:t>adopted to comply with requirements under the law</w:t>
      </w:r>
      <w:r w:rsidR="004B6465" w:rsidRPr="00F07735">
        <w:rPr>
          <w:rFonts w:asciiTheme="minorHAnsi" w:eastAsiaTheme="minorHAnsi" w:hAnsiTheme="minorHAnsi" w:cstheme="minorBidi"/>
        </w:rPr>
        <w:t>.</w:t>
      </w:r>
    </w:p>
    <w:p w14:paraId="2487E53C" w14:textId="77777777" w:rsidR="00B91859" w:rsidRPr="00D05237" w:rsidRDefault="00B91859" w:rsidP="00B91859">
      <w:pPr>
        <w:jc w:val="both"/>
        <w:rPr>
          <w:rFonts w:asciiTheme="minorHAnsi" w:eastAsiaTheme="minorHAnsi" w:hAnsiTheme="minorHAnsi" w:cstheme="minorBidi"/>
        </w:rPr>
      </w:pPr>
    </w:p>
    <w:p w14:paraId="0C720425" w14:textId="465C1057" w:rsidR="00B91859" w:rsidRPr="00232F72" w:rsidRDefault="00A03939" w:rsidP="00645590">
      <w:pPr>
        <w:tabs>
          <w:tab w:val="left" w:pos="360"/>
        </w:tabs>
        <w:jc w:val="both"/>
        <w:outlineLvl w:val="0"/>
        <w:rPr>
          <w:rFonts w:asciiTheme="minorHAnsi" w:eastAsiaTheme="minorHAnsi" w:hAnsiTheme="minorHAnsi" w:cstheme="minorBidi"/>
          <w:b/>
        </w:rPr>
      </w:pPr>
      <w:r w:rsidRPr="00232F72">
        <w:rPr>
          <w:rFonts w:asciiTheme="minorHAnsi" w:eastAsiaTheme="minorHAnsi" w:hAnsiTheme="minorHAnsi" w:cstheme="minorBidi"/>
          <w:b/>
        </w:rPr>
        <w:t>22</w:t>
      </w:r>
      <w:r w:rsidR="006B2E97" w:rsidRPr="00232F72">
        <w:rPr>
          <w:rFonts w:asciiTheme="minorHAnsi" w:eastAsiaTheme="minorHAnsi" w:hAnsiTheme="minorHAnsi" w:cstheme="minorBidi"/>
          <w:b/>
        </w:rPr>
        <w:t>.</w:t>
      </w:r>
      <w:r w:rsidR="00645590" w:rsidRPr="00232F72">
        <w:rPr>
          <w:rFonts w:asciiTheme="minorHAnsi" w:eastAsiaTheme="minorHAnsi" w:hAnsiTheme="minorHAnsi" w:cstheme="minorBidi"/>
          <w:b/>
        </w:rPr>
        <w:tab/>
      </w:r>
      <w:r w:rsidR="00B91859" w:rsidRPr="00232F72">
        <w:rPr>
          <w:rFonts w:asciiTheme="minorHAnsi" w:eastAsiaTheme="minorHAnsi" w:hAnsiTheme="minorHAnsi" w:cstheme="minorBidi"/>
          <w:b/>
        </w:rPr>
        <w:t>Superseding Effect</w:t>
      </w:r>
      <w:r w:rsidR="00BF46A1">
        <w:rPr>
          <w:rFonts w:asciiTheme="minorHAnsi" w:eastAsiaTheme="minorHAnsi" w:hAnsiTheme="minorHAnsi" w:cstheme="minorBidi"/>
          <w:b/>
        </w:rPr>
        <w:t xml:space="preserve">; </w:t>
      </w:r>
      <w:r w:rsidR="00BF46A1" w:rsidRPr="00232F72">
        <w:rPr>
          <w:rFonts w:asciiTheme="minorHAnsi" w:eastAsiaTheme="minorHAnsi" w:hAnsiTheme="minorHAnsi" w:cstheme="minorBidi"/>
          <w:b/>
        </w:rPr>
        <w:t>Amendment of these Election Rules</w:t>
      </w:r>
    </w:p>
    <w:p w14:paraId="0D15AEA6" w14:textId="77777777" w:rsidR="00B91859" w:rsidRPr="00D05237" w:rsidRDefault="00B91859" w:rsidP="00B91859">
      <w:pPr>
        <w:jc w:val="both"/>
        <w:rPr>
          <w:rFonts w:asciiTheme="minorHAnsi" w:eastAsiaTheme="minorHAnsi" w:hAnsiTheme="minorHAnsi" w:cstheme="minorBidi"/>
        </w:rPr>
      </w:pPr>
    </w:p>
    <w:p w14:paraId="3406E33C" w14:textId="34E808D2" w:rsidR="007432D7" w:rsidRPr="002F1E6E" w:rsidRDefault="00B91859" w:rsidP="00BF46A1">
      <w:pPr>
        <w:jc w:val="both"/>
        <w:rPr>
          <w:rFonts w:asciiTheme="minorHAnsi" w:eastAsiaTheme="minorHAnsi" w:hAnsiTheme="minorHAnsi" w:cstheme="minorBidi"/>
        </w:rPr>
      </w:pPr>
      <w:r w:rsidRPr="003C6EF3">
        <w:rPr>
          <w:rFonts w:asciiTheme="minorHAnsi" w:eastAsiaTheme="minorHAnsi" w:hAnsiTheme="minorHAnsi" w:cstheme="minorBidi"/>
        </w:rPr>
        <w:t xml:space="preserve">These Election Rules </w:t>
      </w:r>
      <w:r>
        <w:rPr>
          <w:rFonts w:asciiTheme="minorHAnsi" w:eastAsiaTheme="minorHAnsi" w:hAnsiTheme="minorHAnsi" w:cstheme="minorBidi"/>
        </w:rPr>
        <w:t>s</w:t>
      </w:r>
      <w:r w:rsidRPr="003C6EF3">
        <w:rPr>
          <w:rFonts w:asciiTheme="minorHAnsi" w:hAnsiTheme="minorHAnsi" w:cstheme="minorHAnsi"/>
        </w:rPr>
        <w:t xml:space="preserve">hall supersede all previously adopted election rules </w:t>
      </w:r>
      <w:r w:rsidR="00BF46A1">
        <w:rPr>
          <w:rFonts w:asciiTheme="minorHAnsi" w:hAnsiTheme="minorHAnsi" w:cstheme="minorHAnsi"/>
        </w:rPr>
        <w:t xml:space="preserve">and procedures </w:t>
      </w:r>
      <w:r w:rsidRPr="003C6EF3">
        <w:rPr>
          <w:rFonts w:asciiTheme="minorHAnsi" w:hAnsiTheme="minorHAnsi" w:cstheme="minorHAnsi"/>
        </w:rPr>
        <w:t>of the Association</w:t>
      </w:r>
      <w:r w:rsidRPr="003C6EF3">
        <w:rPr>
          <w:rFonts w:asciiTheme="minorHAnsi" w:eastAsiaTheme="minorHAnsi" w:hAnsiTheme="minorHAnsi" w:cstheme="minorBidi"/>
        </w:rPr>
        <w:t>.</w:t>
      </w:r>
      <w:r w:rsidR="00BF46A1">
        <w:rPr>
          <w:rFonts w:asciiTheme="minorHAnsi" w:eastAsiaTheme="minorHAnsi" w:hAnsiTheme="minorHAnsi" w:cstheme="minorBidi"/>
        </w:rPr>
        <w:t xml:space="preserve"> Further, these</w:t>
      </w:r>
      <w:r w:rsidR="007432D7" w:rsidRPr="00CC286A">
        <w:rPr>
          <w:rFonts w:asciiTheme="minorHAnsi" w:eastAsiaTheme="minorHAnsi" w:hAnsiTheme="minorHAnsi" w:cstheme="minorBidi"/>
        </w:rPr>
        <w:t xml:space="preserve"> Election Rules shall not be amended less than 90 days prior to an election.</w:t>
      </w:r>
    </w:p>
    <w:p w14:paraId="2D828664" w14:textId="17414E92" w:rsidR="005062AB" w:rsidRDefault="005062AB" w:rsidP="00EF6FFE">
      <w:pPr>
        <w:jc w:val="both"/>
      </w:pPr>
    </w:p>
    <w:p w14:paraId="74AE0589" w14:textId="3F6FE4E5" w:rsidR="008E6229" w:rsidRPr="005D10B6" w:rsidRDefault="008E6229" w:rsidP="00EF6FFE">
      <w:pPr>
        <w:jc w:val="center"/>
        <w:rPr>
          <w:rFonts w:asciiTheme="minorHAnsi" w:hAnsiTheme="minorHAnsi"/>
        </w:rPr>
      </w:pPr>
      <w:r w:rsidRPr="005D10B6">
        <w:rPr>
          <w:rFonts w:asciiTheme="minorHAnsi" w:hAnsiTheme="minorHAnsi"/>
        </w:rPr>
        <w:t>[End]</w:t>
      </w:r>
    </w:p>
    <w:sectPr w:rsidR="008E6229" w:rsidRPr="005D10B6" w:rsidSect="00F614D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FA3E" w14:textId="77777777" w:rsidR="006620D0" w:rsidRDefault="006620D0" w:rsidP="004363D3">
      <w:r>
        <w:separator/>
      </w:r>
    </w:p>
  </w:endnote>
  <w:endnote w:type="continuationSeparator" w:id="0">
    <w:p w14:paraId="0B4680C5" w14:textId="77777777" w:rsidR="006620D0" w:rsidRDefault="006620D0" w:rsidP="0043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86A8" w14:textId="77777777" w:rsidR="00BF46A1" w:rsidRPr="00EF6FFE" w:rsidRDefault="00BF46A1" w:rsidP="004363D3">
    <w:pPr>
      <w:pStyle w:val="Footer"/>
      <w:rPr>
        <w:rFonts w:asciiTheme="minorHAnsi" w:eastAsiaTheme="minorHAnsi" w:hAnsiTheme="minorHAnsi" w:cstheme="minorBidi"/>
        <w:i/>
        <w:sz w:val="20"/>
        <w:highlight w:val="cyan"/>
      </w:rPr>
    </w:pPr>
  </w:p>
  <w:p w14:paraId="245D4E7A" w14:textId="7176FFBA" w:rsidR="004B6465" w:rsidRPr="004363D3" w:rsidRDefault="008F5C08" w:rsidP="004363D3">
    <w:pPr>
      <w:pStyle w:val="Footer"/>
      <w:rPr>
        <w:rFonts w:asciiTheme="minorHAnsi" w:eastAsiaTheme="minorHAnsi" w:hAnsiTheme="minorHAnsi" w:cstheme="minorBidi"/>
        <w:i/>
        <w:sz w:val="20"/>
      </w:rPr>
    </w:pPr>
    <w:r w:rsidRPr="008F5C08">
      <w:rPr>
        <w:rFonts w:asciiTheme="minorHAnsi" w:eastAsiaTheme="minorHAnsi" w:hAnsiTheme="minorHAnsi" w:cstheme="minorBidi"/>
        <w:i/>
        <w:sz w:val="20"/>
      </w:rPr>
      <w:t>Serif Condominium Homeowners Association</w:t>
    </w:r>
  </w:p>
  <w:p w14:paraId="6F53361B" w14:textId="0E0BD766" w:rsidR="004B6465" w:rsidRPr="004363D3" w:rsidRDefault="004B6465" w:rsidP="004363D3">
    <w:pPr>
      <w:outlineLvl w:val="0"/>
      <w:rPr>
        <w:rFonts w:asciiTheme="minorHAnsi" w:eastAsiaTheme="minorHAnsi" w:hAnsiTheme="minorHAnsi" w:cstheme="minorBidi"/>
        <w:i/>
        <w:sz w:val="20"/>
      </w:rPr>
    </w:pPr>
    <w:r w:rsidRPr="004363D3">
      <w:rPr>
        <w:rFonts w:asciiTheme="minorHAnsi" w:eastAsiaTheme="minorHAnsi" w:hAnsiTheme="minorHAnsi" w:cstheme="minorBidi"/>
        <w:i/>
        <w:sz w:val="20"/>
      </w:rPr>
      <w:t xml:space="preserve">Secret Ballot Election and Voting Rules (Adopted on </w:t>
    </w:r>
    <w:r w:rsidRPr="00FA12BE">
      <w:rPr>
        <w:rFonts w:asciiTheme="minorHAnsi" w:eastAsiaTheme="minorHAnsi" w:hAnsiTheme="minorHAnsi" w:cstheme="minorBidi"/>
        <w:i/>
        <w:sz w:val="20"/>
        <w:highlight w:val="yellow"/>
      </w:rPr>
      <w:t>__________</w:t>
    </w:r>
    <w:r w:rsidRPr="00595C7A">
      <w:rPr>
        <w:rFonts w:asciiTheme="minorHAnsi" w:eastAsiaTheme="minorHAnsi" w:hAnsiTheme="minorHAnsi" w:cstheme="minorBidi"/>
        <w:i/>
        <w:sz w:val="20"/>
      </w:rPr>
      <w:t>, 20</w:t>
    </w:r>
    <w:r w:rsidRPr="00FA12BE">
      <w:rPr>
        <w:rFonts w:asciiTheme="minorHAnsi" w:eastAsiaTheme="minorHAnsi" w:hAnsiTheme="minorHAnsi" w:cstheme="minorBidi"/>
        <w:i/>
        <w:sz w:val="20"/>
        <w:highlight w:val="yellow"/>
      </w:rPr>
      <w:t>__</w:t>
    </w:r>
    <w:r w:rsidRPr="004363D3">
      <w:rPr>
        <w:rFonts w:asciiTheme="minorHAnsi" w:eastAsiaTheme="minorHAnsi" w:hAnsiTheme="minorHAnsi" w:cstheme="minorBidi"/>
        <w:i/>
        <w:sz w:val="20"/>
      </w:rPr>
      <w:t>)</w:t>
    </w:r>
  </w:p>
  <w:p w14:paraId="7D6F6182" w14:textId="724F7D9A" w:rsidR="004B6465" w:rsidRPr="00F463B8" w:rsidRDefault="004B6465">
    <w:pPr>
      <w:pStyle w:val="Footer"/>
      <w:rPr>
        <w:rFonts w:asciiTheme="minorHAnsi" w:hAnsiTheme="minorHAnsi"/>
        <w:i/>
        <w:sz w:val="20"/>
      </w:rPr>
    </w:pPr>
    <w:r w:rsidRPr="00F463B8">
      <w:rPr>
        <w:rFonts w:asciiTheme="minorHAnsi" w:hAnsiTheme="minorHAnsi"/>
        <w:i/>
        <w:sz w:val="20"/>
      </w:rPr>
      <w:t xml:space="preserve">Page </w:t>
    </w:r>
    <w:r w:rsidRPr="00F463B8">
      <w:rPr>
        <w:rFonts w:asciiTheme="minorHAnsi" w:hAnsiTheme="minorHAnsi"/>
        <w:i/>
        <w:sz w:val="20"/>
      </w:rPr>
      <w:fldChar w:fldCharType="begin"/>
    </w:r>
    <w:r w:rsidRPr="00F463B8">
      <w:rPr>
        <w:rFonts w:asciiTheme="minorHAnsi" w:hAnsiTheme="minorHAnsi"/>
        <w:i/>
        <w:sz w:val="20"/>
      </w:rPr>
      <w:instrText xml:space="preserve"> PAGE </w:instrText>
    </w:r>
    <w:r w:rsidRPr="00F463B8">
      <w:rPr>
        <w:rFonts w:asciiTheme="minorHAnsi" w:hAnsiTheme="minorHAnsi"/>
        <w:i/>
        <w:sz w:val="20"/>
      </w:rPr>
      <w:fldChar w:fldCharType="separate"/>
    </w:r>
    <w:r>
      <w:rPr>
        <w:rFonts w:asciiTheme="minorHAnsi" w:hAnsiTheme="minorHAnsi"/>
        <w:i/>
        <w:noProof/>
        <w:sz w:val="20"/>
      </w:rPr>
      <w:t>7</w:t>
    </w:r>
    <w:r w:rsidRPr="00F463B8">
      <w:rPr>
        <w:rFonts w:asciiTheme="minorHAnsi" w:hAnsiTheme="minorHAnsi"/>
        <w:i/>
        <w:sz w:val="20"/>
      </w:rPr>
      <w:fldChar w:fldCharType="end"/>
    </w:r>
    <w:r w:rsidRPr="00F463B8">
      <w:rPr>
        <w:rFonts w:asciiTheme="minorHAnsi" w:hAnsiTheme="minorHAnsi"/>
        <w:i/>
        <w:sz w:val="20"/>
      </w:rPr>
      <w:t xml:space="preserve"> of </w:t>
    </w:r>
    <w:r w:rsidRPr="00F463B8">
      <w:rPr>
        <w:rFonts w:asciiTheme="minorHAnsi" w:hAnsiTheme="minorHAnsi"/>
        <w:i/>
        <w:sz w:val="20"/>
      </w:rPr>
      <w:fldChar w:fldCharType="begin"/>
    </w:r>
    <w:r w:rsidRPr="00F463B8">
      <w:rPr>
        <w:rFonts w:asciiTheme="minorHAnsi" w:hAnsiTheme="minorHAnsi"/>
        <w:i/>
        <w:sz w:val="20"/>
      </w:rPr>
      <w:instrText xml:space="preserve"> NUMPAGES </w:instrText>
    </w:r>
    <w:r w:rsidRPr="00F463B8">
      <w:rPr>
        <w:rFonts w:asciiTheme="minorHAnsi" w:hAnsiTheme="minorHAnsi"/>
        <w:i/>
        <w:sz w:val="20"/>
      </w:rPr>
      <w:fldChar w:fldCharType="separate"/>
    </w:r>
    <w:r>
      <w:rPr>
        <w:rFonts w:asciiTheme="minorHAnsi" w:hAnsiTheme="minorHAnsi"/>
        <w:i/>
        <w:noProof/>
        <w:sz w:val="20"/>
      </w:rPr>
      <w:t>7</w:t>
    </w:r>
    <w:r w:rsidRPr="00F463B8">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A731" w14:textId="77777777" w:rsidR="006620D0" w:rsidRDefault="006620D0" w:rsidP="004363D3">
      <w:r>
        <w:separator/>
      </w:r>
    </w:p>
  </w:footnote>
  <w:footnote w:type="continuationSeparator" w:id="0">
    <w:p w14:paraId="7300F1C6" w14:textId="77777777" w:rsidR="006620D0" w:rsidRDefault="006620D0" w:rsidP="0043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C6E5" w14:textId="596727D3" w:rsidR="004B6465" w:rsidRDefault="006620D0">
    <w:pPr>
      <w:pStyle w:val="Header"/>
    </w:pPr>
    <w:r>
      <w:rPr>
        <w:noProof/>
      </w:rPr>
      <w:pict w14:anchorId="604AC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39.9pt;height:219.9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E4C7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A444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4066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3AD2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C8AB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76BF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38CE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5E5E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240C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1C85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A4FD5"/>
    <w:multiLevelType w:val="multilevel"/>
    <w:tmpl w:val="4B42806E"/>
    <w:styleLink w:val="CurrentList2"/>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462B71"/>
    <w:multiLevelType w:val="hybridMultilevel"/>
    <w:tmpl w:val="9354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96269"/>
    <w:multiLevelType w:val="multilevel"/>
    <w:tmpl w:val="4B42806E"/>
    <w:styleLink w:val="CurrentList1"/>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F86008"/>
    <w:multiLevelType w:val="hybridMultilevel"/>
    <w:tmpl w:val="0AACDAA8"/>
    <w:lvl w:ilvl="0" w:tplc="364C7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D6EE9"/>
    <w:multiLevelType w:val="hybridMultilevel"/>
    <w:tmpl w:val="8B1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E7944"/>
    <w:multiLevelType w:val="hybridMultilevel"/>
    <w:tmpl w:val="8E8C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022A4"/>
    <w:multiLevelType w:val="hybridMultilevel"/>
    <w:tmpl w:val="5046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5708A"/>
    <w:multiLevelType w:val="hybridMultilevel"/>
    <w:tmpl w:val="7496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F78A3"/>
    <w:multiLevelType w:val="hybridMultilevel"/>
    <w:tmpl w:val="55C27B44"/>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FFFFFFFF">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A117B"/>
    <w:multiLevelType w:val="hybridMultilevel"/>
    <w:tmpl w:val="8E8C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D25BF"/>
    <w:multiLevelType w:val="singleLevel"/>
    <w:tmpl w:val="0724661A"/>
    <w:lvl w:ilvl="0">
      <w:start w:val="1"/>
      <w:numFmt w:val="bullet"/>
      <w:lvlText w:val="_"/>
      <w:lvlJc w:val="left"/>
      <w:pPr>
        <w:tabs>
          <w:tab w:val="num" w:pos="360"/>
        </w:tabs>
        <w:ind w:left="360" w:hanging="360"/>
      </w:pPr>
      <w:rPr>
        <w:rFonts w:hint="default"/>
        <w:color w:val="auto"/>
        <w:position w:val="0"/>
      </w:rPr>
    </w:lvl>
  </w:abstractNum>
  <w:abstractNum w:abstractNumId="21" w15:restartNumberingAfterBreak="0">
    <w:nsid w:val="4DCE0D21"/>
    <w:multiLevelType w:val="multilevel"/>
    <w:tmpl w:val="BA606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F62E03"/>
    <w:multiLevelType w:val="hybridMultilevel"/>
    <w:tmpl w:val="D242C7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47C05"/>
    <w:multiLevelType w:val="hybridMultilevel"/>
    <w:tmpl w:val="42CE5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A3722"/>
    <w:multiLevelType w:val="hybridMultilevel"/>
    <w:tmpl w:val="C6B0C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7689D"/>
    <w:multiLevelType w:val="hybridMultilevel"/>
    <w:tmpl w:val="578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81D66"/>
    <w:multiLevelType w:val="multilevel"/>
    <w:tmpl w:val="BA606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85014"/>
    <w:multiLevelType w:val="hybridMultilevel"/>
    <w:tmpl w:val="55C27B44"/>
    <w:lvl w:ilvl="0" w:tplc="04090019">
      <w:start w:val="1"/>
      <w:numFmt w:val="lowerLetter"/>
      <w:lvlText w:val="%1."/>
      <w:lvlJc w:val="left"/>
      <w:pPr>
        <w:ind w:left="720" w:hanging="360"/>
      </w:pPr>
    </w:lvl>
    <w:lvl w:ilvl="1" w:tplc="5B8C878E">
      <w:start w:val="1"/>
      <w:numFmt w:val="lowerRoman"/>
      <w:lvlText w:val="%2."/>
      <w:lvlJc w:val="left"/>
      <w:pPr>
        <w:ind w:left="1440" w:hanging="360"/>
      </w:pPr>
      <w:rPr>
        <w:rFonts w:hint="default"/>
      </w:r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F59DC"/>
    <w:multiLevelType w:val="multilevel"/>
    <w:tmpl w:val="00924F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5B1BE1"/>
    <w:multiLevelType w:val="hybridMultilevel"/>
    <w:tmpl w:val="8E9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2401E"/>
    <w:multiLevelType w:val="hybridMultilevel"/>
    <w:tmpl w:val="2052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51FD3"/>
    <w:multiLevelType w:val="singleLevel"/>
    <w:tmpl w:val="57D4E102"/>
    <w:lvl w:ilvl="0">
      <w:start w:val="1"/>
      <w:numFmt w:val="bullet"/>
      <w:lvlText w:val="_"/>
      <w:lvlJc w:val="left"/>
      <w:pPr>
        <w:tabs>
          <w:tab w:val="num" w:pos="1080"/>
        </w:tabs>
        <w:ind w:left="1080" w:hanging="360"/>
      </w:pPr>
      <w:rPr>
        <w:rFonts w:hint="default"/>
        <w:color w:val="auto"/>
        <w:position w:val="0"/>
      </w:rPr>
    </w:lvl>
  </w:abstractNum>
  <w:abstractNum w:abstractNumId="32" w15:restartNumberingAfterBreak="0">
    <w:nsid w:val="762D6D05"/>
    <w:multiLevelType w:val="singleLevel"/>
    <w:tmpl w:val="FCDE8FC8"/>
    <w:lvl w:ilvl="0">
      <w:start w:val="1"/>
      <w:numFmt w:val="bullet"/>
      <w:lvlText w:val="_"/>
      <w:lvlJc w:val="left"/>
      <w:pPr>
        <w:tabs>
          <w:tab w:val="num" w:pos="720"/>
        </w:tabs>
        <w:ind w:left="720" w:hanging="360"/>
      </w:pPr>
      <w:rPr>
        <w:rFonts w:ascii="Arial" w:hAnsi="Arial" w:hint="default"/>
        <w:color w:val="auto"/>
        <w:position w:val="0"/>
      </w:rPr>
    </w:lvl>
  </w:abstractNum>
  <w:abstractNum w:abstractNumId="33" w15:restartNumberingAfterBreak="0">
    <w:nsid w:val="78900B4A"/>
    <w:multiLevelType w:val="hybridMultilevel"/>
    <w:tmpl w:val="55C27B44"/>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FFFFFFFF">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7513737">
    <w:abstractNumId w:val="5"/>
  </w:num>
  <w:num w:numId="2" w16cid:durableId="636759912">
    <w:abstractNumId w:val="20"/>
  </w:num>
  <w:num w:numId="3" w16cid:durableId="1420324577">
    <w:abstractNumId w:val="32"/>
  </w:num>
  <w:num w:numId="4" w16cid:durableId="2132895697">
    <w:abstractNumId w:val="31"/>
  </w:num>
  <w:num w:numId="5" w16cid:durableId="989600672">
    <w:abstractNumId w:val="9"/>
  </w:num>
  <w:num w:numId="6" w16cid:durableId="906454390">
    <w:abstractNumId w:val="7"/>
  </w:num>
  <w:num w:numId="7" w16cid:durableId="440538801">
    <w:abstractNumId w:val="6"/>
  </w:num>
  <w:num w:numId="8" w16cid:durableId="74279090">
    <w:abstractNumId w:val="4"/>
  </w:num>
  <w:num w:numId="9" w16cid:durableId="882600460">
    <w:abstractNumId w:val="8"/>
  </w:num>
  <w:num w:numId="10" w16cid:durableId="1978097140">
    <w:abstractNumId w:val="3"/>
  </w:num>
  <w:num w:numId="11" w16cid:durableId="451748617">
    <w:abstractNumId w:val="2"/>
  </w:num>
  <w:num w:numId="12" w16cid:durableId="1661345180">
    <w:abstractNumId w:val="1"/>
  </w:num>
  <w:num w:numId="13" w16cid:durableId="1983777918">
    <w:abstractNumId w:val="0"/>
  </w:num>
  <w:num w:numId="14" w16cid:durableId="1706255061">
    <w:abstractNumId w:val="15"/>
  </w:num>
  <w:num w:numId="15" w16cid:durableId="723215122">
    <w:abstractNumId w:val="19"/>
  </w:num>
  <w:num w:numId="16" w16cid:durableId="607156459">
    <w:abstractNumId w:val="24"/>
  </w:num>
  <w:num w:numId="17" w16cid:durableId="1942100055">
    <w:abstractNumId w:val="29"/>
  </w:num>
  <w:num w:numId="18" w16cid:durableId="1112437983">
    <w:abstractNumId w:val="16"/>
  </w:num>
  <w:num w:numId="19" w16cid:durableId="1685862397">
    <w:abstractNumId w:val="22"/>
  </w:num>
  <w:num w:numId="20" w16cid:durableId="909003660">
    <w:abstractNumId w:val="14"/>
  </w:num>
  <w:num w:numId="21" w16cid:durableId="1331525593">
    <w:abstractNumId w:val="25"/>
  </w:num>
  <w:num w:numId="22" w16cid:durableId="1774979259">
    <w:abstractNumId w:val="30"/>
  </w:num>
  <w:num w:numId="23" w16cid:durableId="417098976">
    <w:abstractNumId w:val="27"/>
  </w:num>
  <w:num w:numId="24" w16cid:durableId="592861899">
    <w:abstractNumId w:val="17"/>
  </w:num>
  <w:num w:numId="25" w16cid:durableId="2024241522">
    <w:abstractNumId w:val="21"/>
  </w:num>
  <w:num w:numId="26" w16cid:durableId="466238266">
    <w:abstractNumId w:val="26"/>
  </w:num>
  <w:num w:numId="27" w16cid:durableId="671642029">
    <w:abstractNumId w:val="28"/>
  </w:num>
  <w:num w:numId="28" w16cid:durableId="1994944406">
    <w:abstractNumId w:val="11"/>
  </w:num>
  <w:num w:numId="29" w16cid:durableId="759907187">
    <w:abstractNumId w:val="23"/>
  </w:num>
  <w:num w:numId="30" w16cid:durableId="1401562635">
    <w:abstractNumId w:val="13"/>
  </w:num>
  <w:num w:numId="31" w16cid:durableId="526260698">
    <w:abstractNumId w:val="12"/>
  </w:num>
  <w:num w:numId="32" w16cid:durableId="1435710706">
    <w:abstractNumId w:val="10"/>
  </w:num>
  <w:num w:numId="33" w16cid:durableId="1608931272">
    <w:abstractNumId w:val="18"/>
  </w:num>
  <w:num w:numId="34" w16cid:durableId="10048229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3D"/>
    <w:rsid w:val="00000F7F"/>
    <w:rsid w:val="00012CEE"/>
    <w:rsid w:val="000143DA"/>
    <w:rsid w:val="000148C8"/>
    <w:rsid w:val="00015846"/>
    <w:rsid w:val="00025A2E"/>
    <w:rsid w:val="000362F4"/>
    <w:rsid w:val="0004710C"/>
    <w:rsid w:val="0005499B"/>
    <w:rsid w:val="000643D8"/>
    <w:rsid w:val="000845B6"/>
    <w:rsid w:val="000859D3"/>
    <w:rsid w:val="000902A6"/>
    <w:rsid w:val="00091468"/>
    <w:rsid w:val="00091B1F"/>
    <w:rsid w:val="0009299E"/>
    <w:rsid w:val="000A645D"/>
    <w:rsid w:val="000B1018"/>
    <w:rsid w:val="000B4819"/>
    <w:rsid w:val="000B6258"/>
    <w:rsid w:val="000B7762"/>
    <w:rsid w:val="000D1E20"/>
    <w:rsid w:val="000E669C"/>
    <w:rsid w:val="00103B0C"/>
    <w:rsid w:val="00105922"/>
    <w:rsid w:val="00112683"/>
    <w:rsid w:val="001221B1"/>
    <w:rsid w:val="00123A6F"/>
    <w:rsid w:val="00125969"/>
    <w:rsid w:val="001331AB"/>
    <w:rsid w:val="00140AA0"/>
    <w:rsid w:val="00142460"/>
    <w:rsid w:val="00143998"/>
    <w:rsid w:val="00150B59"/>
    <w:rsid w:val="00151C8D"/>
    <w:rsid w:val="00157709"/>
    <w:rsid w:val="001640B4"/>
    <w:rsid w:val="00177567"/>
    <w:rsid w:val="00177F64"/>
    <w:rsid w:val="00184A30"/>
    <w:rsid w:val="00187D70"/>
    <w:rsid w:val="00193013"/>
    <w:rsid w:val="00197D72"/>
    <w:rsid w:val="001A66F6"/>
    <w:rsid w:val="001A7FBF"/>
    <w:rsid w:val="001B1ED0"/>
    <w:rsid w:val="001B2E18"/>
    <w:rsid w:val="001C3D1E"/>
    <w:rsid w:val="001C69BC"/>
    <w:rsid w:val="001C7150"/>
    <w:rsid w:val="001C7516"/>
    <w:rsid w:val="001D5581"/>
    <w:rsid w:val="001D5D45"/>
    <w:rsid w:val="001D7CB6"/>
    <w:rsid w:val="001E2E12"/>
    <w:rsid w:val="001F1616"/>
    <w:rsid w:val="001F3AD4"/>
    <w:rsid w:val="001F4626"/>
    <w:rsid w:val="00200318"/>
    <w:rsid w:val="00206216"/>
    <w:rsid w:val="002203DE"/>
    <w:rsid w:val="00226754"/>
    <w:rsid w:val="00232F72"/>
    <w:rsid w:val="00245AB8"/>
    <w:rsid w:val="00262750"/>
    <w:rsid w:val="002645FF"/>
    <w:rsid w:val="002714F3"/>
    <w:rsid w:val="00276153"/>
    <w:rsid w:val="0028201B"/>
    <w:rsid w:val="00283B4F"/>
    <w:rsid w:val="002B1C24"/>
    <w:rsid w:val="002B5094"/>
    <w:rsid w:val="002B7661"/>
    <w:rsid w:val="002C1CC1"/>
    <w:rsid w:val="002C229A"/>
    <w:rsid w:val="002C3495"/>
    <w:rsid w:val="002C4343"/>
    <w:rsid w:val="002D2D1A"/>
    <w:rsid w:val="002D3C0F"/>
    <w:rsid w:val="002E1D6F"/>
    <w:rsid w:val="002E41D3"/>
    <w:rsid w:val="002F1E6E"/>
    <w:rsid w:val="002F2680"/>
    <w:rsid w:val="002F6562"/>
    <w:rsid w:val="002F7FE1"/>
    <w:rsid w:val="00301037"/>
    <w:rsid w:val="0030399D"/>
    <w:rsid w:val="003050BE"/>
    <w:rsid w:val="00305D61"/>
    <w:rsid w:val="00306C15"/>
    <w:rsid w:val="003142A8"/>
    <w:rsid w:val="003149F6"/>
    <w:rsid w:val="00321055"/>
    <w:rsid w:val="003210B5"/>
    <w:rsid w:val="00323E21"/>
    <w:rsid w:val="0033500B"/>
    <w:rsid w:val="00354ED4"/>
    <w:rsid w:val="00357D7B"/>
    <w:rsid w:val="003633EB"/>
    <w:rsid w:val="00370C2C"/>
    <w:rsid w:val="003717C2"/>
    <w:rsid w:val="00373073"/>
    <w:rsid w:val="00373A67"/>
    <w:rsid w:val="00373D5A"/>
    <w:rsid w:val="003741DB"/>
    <w:rsid w:val="00374F1C"/>
    <w:rsid w:val="0038786B"/>
    <w:rsid w:val="003A2CA4"/>
    <w:rsid w:val="003A511E"/>
    <w:rsid w:val="003B156C"/>
    <w:rsid w:val="003B2ED2"/>
    <w:rsid w:val="003B33A8"/>
    <w:rsid w:val="003B3886"/>
    <w:rsid w:val="003C7D15"/>
    <w:rsid w:val="003D11A7"/>
    <w:rsid w:val="003D39D0"/>
    <w:rsid w:val="003E5DD5"/>
    <w:rsid w:val="003F038D"/>
    <w:rsid w:val="003F6BD5"/>
    <w:rsid w:val="004006EC"/>
    <w:rsid w:val="004014A4"/>
    <w:rsid w:val="00401EE5"/>
    <w:rsid w:val="004063CD"/>
    <w:rsid w:val="00412FF4"/>
    <w:rsid w:val="004151CE"/>
    <w:rsid w:val="004154DD"/>
    <w:rsid w:val="0042011B"/>
    <w:rsid w:val="004313A2"/>
    <w:rsid w:val="0043411F"/>
    <w:rsid w:val="00434F80"/>
    <w:rsid w:val="004363D3"/>
    <w:rsid w:val="00436C5C"/>
    <w:rsid w:val="004443B8"/>
    <w:rsid w:val="0044581C"/>
    <w:rsid w:val="004475C4"/>
    <w:rsid w:val="00456118"/>
    <w:rsid w:val="00460C04"/>
    <w:rsid w:val="00462893"/>
    <w:rsid w:val="004664AB"/>
    <w:rsid w:val="004704EA"/>
    <w:rsid w:val="00470ED6"/>
    <w:rsid w:val="00471F0C"/>
    <w:rsid w:val="00474176"/>
    <w:rsid w:val="00474882"/>
    <w:rsid w:val="00474A39"/>
    <w:rsid w:val="0047727D"/>
    <w:rsid w:val="00480877"/>
    <w:rsid w:val="0048560D"/>
    <w:rsid w:val="00490730"/>
    <w:rsid w:val="00491FD1"/>
    <w:rsid w:val="00492511"/>
    <w:rsid w:val="0049275C"/>
    <w:rsid w:val="00494BE3"/>
    <w:rsid w:val="00496C6F"/>
    <w:rsid w:val="004977FF"/>
    <w:rsid w:val="00497D66"/>
    <w:rsid w:val="004A309D"/>
    <w:rsid w:val="004A73BF"/>
    <w:rsid w:val="004B6465"/>
    <w:rsid w:val="004C3BFD"/>
    <w:rsid w:val="004D3016"/>
    <w:rsid w:val="004D63CC"/>
    <w:rsid w:val="004F162E"/>
    <w:rsid w:val="004F2396"/>
    <w:rsid w:val="004F2CC4"/>
    <w:rsid w:val="004F5D1E"/>
    <w:rsid w:val="004F74A3"/>
    <w:rsid w:val="0050348B"/>
    <w:rsid w:val="00504228"/>
    <w:rsid w:val="005062AB"/>
    <w:rsid w:val="00506C91"/>
    <w:rsid w:val="0050750F"/>
    <w:rsid w:val="005100C6"/>
    <w:rsid w:val="00512FF3"/>
    <w:rsid w:val="00513D1A"/>
    <w:rsid w:val="00514A12"/>
    <w:rsid w:val="00516CE2"/>
    <w:rsid w:val="005171F1"/>
    <w:rsid w:val="00520F57"/>
    <w:rsid w:val="005271A1"/>
    <w:rsid w:val="005271BD"/>
    <w:rsid w:val="005274F9"/>
    <w:rsid w:val="00531310"/>
    <w:rsid w:val="00534F7B"/>
    <w:rsid w:val="005373DD"/>
    <w:rsid w:val="00537E6C"/>
    <w:rsid w:val="005413B2"/>
    <w:rsid w:val="00551C49"/>
    <w:rsid w:val="005554BD"/>
    <w:rsid w:val="00556301"/>
    <w:rsid w:val="00561A84"/>
    <w:rsid w:val="0056238D"/>
    <w:rsid w:val="00571228"/>
    <w:rsid w:val="005725D6"/>
    <w:rsid w:val="0059052C"/>
    <w:rsid w:val="00590DA9"/>
    <w:rsid w:val="005928F3"/>
    <w:rsid w:val="00594CB5"/>
    <w:rsid w:val="00595C7A"/>
    <w:rsid w:val="005A076D"/>
    <w:rsid w:val="005B1EB4"/>
    <w:rsid w:val="005B258A"/>
    <w:rsid w:val="005B4539"/>
    <w:rsid w:val="005C1505"/>
    <w:rsid w:val="005C2360"/>
    <w:rsid w:val="005C2842"/>
    <w:rsid w:val="005D10B6"/>
    <w:rsid w:val="005D5819"/>
    <w:rsid w:val="005E0EF6"/>
    <w:rsid w:val="005E4B8C"/>
    <w:rsid w:val="005F2C2D"/>
    <w:rsid w:val="005F6091"/>
    <w:rsid w:val="0060448C"/>
    <w:rsid w:val="00607AE8"/>
    <w:rsid w:val="00612101"/>
    <w:rsid w:val="00621CE5"/>
    <w:rsid w:val="00630CAC"/>
    <w:rsid w:val="0064133F"/>
    <w:rsid w:val="00642560"/>
    <w:rsid w:val="0064294D"/>
    <w:rsid w:val="00642BD6"/>
    <w:rsid w:val="006440EF"/>
    <w:rsid w:val="006450F3"/>
    <w:rsid w:val="00645590"/>
    <w:rsid w:val="00647754"/>
    <w:rsid w:val="00652CC4"/>
    <w:rsid w:val="006620D0"/>
    <w:rsid w:val="006665A8"/>
    <w:rsid w:val="00666F0D"/>
    <w:rsid w:val="00677381"/>
    <w:rsid w:val="00680F37"/>
    <w:rsid w:val="00680F7B"/>
    <w:rsid w:val="00681204"/>
    <w:rsid w:val="0068445F"/>
    <w:rsid w:val="0068547B"/>
    <w:rsid w:val="00685C9E"/>
    <w:rsid w:val="006A292F"/>
    <w:rsid w:val="006A5E12"/>
    <w:rsid w:val="006A6C8B"/>
    <w:rsid w:val="006B1178"/>
    <w:rsid w:val="006B2903"/>
    <w:rsid w:val="006B2E97"/>
    <w:rsid w:val="006C2EDE"/>
    <w:rsid w:val="006C33C9"/>
    <w:rsid w:val="006C3466"/>
    <w:rsid w:val="006D0FAA"/>
    <w:rsid w:val="006D5A5E"/>
    <w:rsid w:val="006D7D56"/>
    <w:rsid w:val="006E6942"/>
    <w:rsid w:val="006E6E71"/>
    <w:rsid w:val="006F2816"/>
    <w:rsid w:val="006F3101"/>
    <w:rsid w:val="006F5177"/>
    <w:rsid w:val="00701E17"/>
    <w:rsid w:val="007048C4"/>
    <w:rsid w:val="00725557"/>
    <w:rsid w:val="00727369"/>
    <w:rsid w:val="007322B8"/>
    <w:rsid w:val="00740223"/>
    <w:rsid w:val="007417CB"/>
    <w:rsid w:val="00743044"/>
    <w:rsid w:val="007432D7"/>
    <w:rsid w:val="00747FCB"/>
    <w:rsid w:val="0075218E"/>
    <w:rsid w:val="00761BB4"/>
    <w:rsid w:val="00762E5B"/>
    <w:rsid w:val="00770983"/>
    <w:rsid w:val="00786977"/>
    <w:rsid w:val="00786E48"/>
    <w:rsid w:val="007915B1"/>
    <w:rsid w:val="00791A7A"/>
    <w:rsid w:val="007921BA"/>
    <w:rsid w:val="00793D95"/>
    <w:rsid w:val="00794EB2"/>
    <w:rsid w:val="007B1EB6"/>
    <w:rsid w:val="007B47F5"/>
    <w:rsid w:val="007C1AF6"/>
    <w:rsid w:val="007C2B84"/>
    <w:rsid w:val="007C7E22"/>
    <w:rsid w:val="007E0DAA"/>
    <w:rsid w:val="007F0F81"/>
    <w:rsid w:val="007F3614"/>
    <w:rsid w:val="007F411C"/>
    <w:rsid w:val="008022DB"/>
    <w:rsid w:val="00802615"/>
    <w:rsid w:val="00804659"/>
    <w:rsid w:val="00806003"/>
    <w:rsid w:val="008064BE"/>
    <w:rsid w:val="00810D64"/>
    <w:rsid w:val="00812C72"/>
    <w:rsid w:val="008217F0"/>
    <w:rsid w:val="00834A70"/>
    <w:rsid w:val="00834E05"/>
    <w:rsid w:val="008431B8"/>
    <w:rsid w:val="00843676"/>
    <w:rsid w:val="00860951"/>
    <w:rsid w:val="00871B64"/>
    <w:rsid w:val="00873AE0"/>
    <w:rsid w:val="00883F19"/>
    <w:rsid w:val="00883F8E"/>
    <w:rsid w:val="00884552"/>
    <w:rsid w:val="0089318E"/>
    <w:rsid w:val="008937B5"/>
    <w:rsid w:val="008957E9"/>
    <w:rsid w:val="008A26AA"/>
    <w:rsid w:val="008B5EA4"/>
    <w:rsid w:val="008B65BB"/>
    <w:rsid w:val="008B6DEC"/>
    <w:rsid w:val="008B738E"/>
    <w:rsid w:val="008B76FA"/>
    <w:rsid w:val="008C731B"/>
    <w:rsid w:val="008D2AEA"/>
    <w:rsid w:val="008E0BE4"/>
    <w:rsid w:val="008E19B3"/>
    <w:rsid w:val="008E2456"/>
    <w:rsid w:val="008E6229"/>
    <w:rsid w:val="008F0E33"/>
    <w:rsid w:val="008F31E9"/>
    <w:rsid w:val="008F5C08"/>
    <w:rsid w:val="009166DF"/>
    <w:rsid w:val="00927600"/>
    <w:rsid w:val="009300CB"/>
    <w:rsid w:val="00933A4E"/>
    <w:rsid w:val="00936258"/>
    <w:rsid w:val="00942DF1"/>
    <w:rsid w:val="0095093D"/>
    <w:rsid w:val="009577C7"/>
    <w:rsid w:val="0096426F"/>
    <w:rsid w:val="009650F3"/>
    <w:rsid w:val="00974198"/>
    <w:rsid w:val="0098555A"/>
    <w:rsid w:val="009964B3"/>
    <w:rsid w:val="009971E5"/>
    <w:rsid w:val="00997538"/>
    <w:rsid w:val="009A63A8"/>
    <w:rsid w:val="009B16E0"/>
    <w:rsid w:val="009B27CE"/>
    <w:rsid w:val="009B57E0"/>
    <w:rsid w:val="009C0D90"/>
    <w:rsid w:val="009C1A26"/>
    <w:rsid w:val="009C541D"/>
    <w:rsid w:val="009C7381"/>
    <w:rsid w:val="009E05EA"/>
    <w:rsid w:val="009E4640"/>
    <w:rsid w:val="009F3579"/>
    <w:rsid w:val="009F5B58"/>
    <w:rsid w:val="00A03939"/>
    <w:rsid w:val="00A0658A"/>
    <w:rsid w:val="00A07FC8"/>
    <w:rsid w:val="00A110BE"/>
    <w:rsid w:val="00A11859"/>
    <w:rsid w:val="00A141C9"/>
    <w:rsid w:val="00A14826"/>
    <w:rsid w:val="00A14AB1"/>
    <w:rsid w:val="00A15194"/>
    <w:rsid w:val="00A158EE"/>
    <w:rsid w:val="00A321F0"/>
    <w:rsid w:val="00A459CF"/>
    <w:rsid w:val="00A5417D"/>
    <w:rsid w:val="00A54DD0"/>
    <w:rsid w:val="00A651D2"/>
    <w:rsid w:val="00A6540B"/>
    <w:rsid w:val="00A67E5D"/>
    <w:rsid w:val="00A7081D"/>
    <w:rsid w:val="00A71909"/>
    <w:rsid w:val="00A74C66"/>
    <w:rsid w:val="00A814B4"/>
    <w:rsid w:val="00A82783"/>
    <w:rsid w:val="00A91635"/>
    <w:rsid w:val="00A94282"/>
    <w:rsid w:val="00A9509A"/>
    <w:rsid w:val="00A95466"/>
    <w:rsid w:val="00AA0EB1"/>
    <w:rsid w:val="00AA2C0E"/>
    <w:rsid w:val="00AA330F"/>
    <w:rsid w:val="00AA410D"/>
    <w:rsid w:val="00AA4D25"/>
    <w:rsid w:val="00AB02DF"/>
    <w:rsid w:val="00AB4531"/>
    <w:rsid w:val="00AC374D"/>
    <w:rsid w:val="00AC3C00"/>
    <w:rsid w:val="00AC4341"/>
    <w:rsid w:val="00AD049B"/>
    <w:rsid w:val="00AD4F64"/>
    <w:rsid w:val="00AE4096"/>
    <w:rsid w:val="00AE56FE"/>
    <w:rsid w:val="00AE5AD7"/>
    <w:rsid w:val="00AE6F35"/>
    <w:rsid w:val="00AF1477"/>
    <w:rsid w:val="00AF1C24"/>
    <w:rsid w:val="00B1015C"/>
    <w:rsid w:val="00B178F5"/>
    <w:rsid w:val="00B274F5"/>
    <w:rsid w:val="00B31AFB"/>
    <w:rsid w:val="00B432A7"/>
    <w:rsid w:val="00B51618"/>
    <w:rsid w:val="00B52C7F"/>
    <w:rsid w:val="00B66D7A"/>
    <w:rsid w:val="00B673A7"/>
    <w:rsid w:val="00B70D81"/>
    <w:rsid w:val="00B742D8"/>
    <w:rsid w:val="00B823EC"/>
    <w:rsid w:val="00B8334F"/>
    <w:rsid w:val="00B91859"/>
    <w:rsid w:val="00BA55B5"/>
    <w:rsid w:val="00BA5C1A"/>
    <w:rsid w:val="00BB03FC"/>
    <w:rsid w:val="00BB13FA"/>
    <w:rsid w:val="00BB1A39"/>
    <w:rsid w:val="00BB2CE4"/>
    <w:rsid w:val="00BC118F"/>
    <w:rsid w:val="00BC41AE"/>
    <w:rsid w:val="00BC5A6B"/>
    <w:rsid w:val="00BD7CAB"/>
    <w:rsid w:val="00BE6CBA"/>
    <w:rsid w:val="00BF2488"/>
    <w:rsid w:val="00BF46A1"/>
    <w:rsid w:val="00BF78A9"/>
    <w:rsid w:val="00C03E0E"/>
    <w:rsid w:val="00C11A18"/>
    <w:rsid w:val="00C1276E"/>
    <w:rsid w:val="00C144E3"/>
    <w:rsid w:val="00C14993"/>
    <w:rsid w:val="00C31374"/>
    <w:rsid w:val="00C34CF2"/>
    <w:rsid w:val="00C47347"/>
    <w:rsid w:val="00C50A31"/>
    <w:rsid w:val="00C5163A"/>
    <w:rsid w:val="00C54060"/>
    <w:rsid w:val="00C627AD"/>
    <w:rsid w:val="00C64768"/>
    <w:rsid w:val="00C71031"/>
    <w:rsid w:val="00C747F7"/>
    <w:rsid w:val="00C77278"/>
    <w:rsid w:val="00C802CC"/>
    <w:rsid w:val="00C82FA4"/>
    <w:rsid w:val="00C952D3"/>
    <w:rsid w:val="00CA07F1"/>
    <w:rsid w:val="00CA1910"/>
    <w:rsid w:val="00CB638C"/>
    <w:rsid w:val="00CC0416"/>
    <w:rsid w:val="00CC1394"/>
    <w:rsid w:val="00CC19FF"/>
    <w:rsid w:val="00CC286A"/>
    <w:rsid w:val="00CC7D6F"/>
    <w:rsid w:val="00CD1E42"/>
    <w:rsid w:val="00CD7C3E"/>
    <w:rsid w:val="00CE5B22"/>
    <w:rsid w:val="00CE7F47"/>
    <w:rsid w:val="00CF177C"/>
    <w:rsid w:val="00CF38E2"/>
    <w:rsid w:val="00CF3C71"/>
    <w:rsid w:val="00CF76FB"/>
    <w:rsid w:val="00D05237"/>
    <w:rsid w:val="00D169AB"/>
    <w:rsid w:val="00D25439"/>
    <w:rsid w:val="00D254CF"/>
    <w:rsid w:val="00D26DDB"/>
    <w:rsid w:val="00D31E3D"/>
    <w:rsid w:val="00D34913"/>
    <w:rsid w:val="00D523A2"/>
    <w:rsid w:val="00D52E2B"/>
    <w:rsid w:val="00D57BCE"/>
    <w:rsid w:val="00D664AA"/>
    <w:rsid w:val="00D664F8"/>
    <w:rsid w:val="00D709DE"/>
    <w:rsid w:val="00D75CA3"/>
    <w:rsid w:val="00D970B3"/>
    <w:rsid w:val="00DA4E0A"/>
    <w:rsid w:val="00DB4C47"/>
    <w:rsid w:val="00DC6F2E"/>
    <w:rsid w:val="00DE027B"/>
    <w:rsid w:val="00DE2638"/>
    <w:rsid w:val="00DE689D"/>
    <w:rsid w:val="00DE6A9C"/>
    <w:rsid w:val="00DE786D"/>
    <w:rsid w:val="00DF0CF1"/>
    <w:rsid w:val="00DF394B"/>
    <w:rsid w:val="00DF7D2D"/>
    <w:rsid w:val="00E062DE"/>
    <w:rsid w:val="00E20DEA"/>
    <w:rsid w:val="00E32A9C"/>
    <w:rsid w:val="00E32AE5"/>
    <w:rsid w:val="00E330C0"/>
    <w:rsid w:val="00E424D3"/>
    <w:rsid w:val="00E42F04"/>
    <w:rsid w:val="00E44DE8"/>
    <w:rsid w:val="00E467C8"/>
    <w:rsid w:val="00E51A9A"/>
    <w:rsid w:val="00E61851"/>
    <w:rsid w:val="00E64278"/>
    <w:rsid w:val="00E65682"/>
    <w:rsid w:val="00E6721E"/>
    <w:rsid w:val="00E67801"/>
    <w:rsid w:val="00E70ED1"/>
    <w:rsid w:val="00E83925"/>
    <w:rsid w:val="00E84BED"/>
    <w:rsid w:val="00E8721F"/>
    <w:rsid w:val="00E87A67"/>
    <w:rsid w:val="00E9269A"/>
    <w:rsid w:val="00E92A6F"/>
    <w:rsid w:val="00E9354D"/>
    <w:rsid w:val="00E954F4"/>
    <w:rsid w:val="00E95B34"/>
    <w:rsid w:val="00EA0F63"/>
    <w:rsid w:val="00EA3D98"/>
    <w:rsid w:val="00EA416F"/>
    <w:rsid w:val="00EA5D80"/>
    <w:rsid w:val="00EB2803"/>
    <w:rsid w:val="00ED744D"/>
    <w:rsid w:val="00EE3C18"/>
    <w:rsid w:val="00EF6FFE"/>
    <w:rsid w:val="00EF7CC9"/>
    <w:rsid w:val="00F03FA6"/>
    <w:rsid w:val="00F07098"/>
    <w:rsid w:val="00F07735"/>
    <w:rsid w:val="00F15366"/>
    <w:rsid w:val="00F16E0A"/>
    <w:rsid w:val="00F24E4F"/>
    <w:rsid w:val="00F3448D"/>
    <w:rsid w:val="00F42752"/>
    <w:rsid w:val="00F463B8"/>
    <w:rsid w:val="00F4751B"/>
    <w:rsid w:val="00F50EA5"/>
    <w:rsid w:val="00F52237"/>
    <w:rsid w:val="00F53C09"/>
    <w:rsid w:val="00F56A0B"/>
    <w:rsid w:val="00F603B7"/>
    <w:rsid w:val="00F614D0"/>
    <w:rsid w:val="00F633A6"/>
    <w:rsid w:val="00F6455D"/>
    <w:rsid w:val="00F65887"/>
    <w:rsid w:val="00F71A42"/>
    <w:rsid w:val="00F72232"/>
    <w:rsid w:val="00F74F64"/>
    <w:rsid w:val="00F8122C"/>
    <w:rsid w:val="00F847EF"/>
    <w:rsid w:val="00F84924"/>
    <w:rsid w:val="00F87C54"/>
    <w:rsid w:val="00F9293C"/>
    <w:rsid w:val="00F97ABC"/>
    <w:rsid w:val="00FA12BE"/>
    <w:rsid w:val="00FA60B3"/>
    <w:rsid w:val="00FB0180"/>
    <w:rsid w:val="00FB08C7"/>
    <w:rsid w:val="00FB535C"/>
    <w:rsid w:val="00FC19CB"/>
    <w:rsid w:val="00FC3688"/>
    <w:rsid w:val="00FC3845"/>
    <w:rsid w:val="00FC55F7"/>
    <w:rsid w:val="00FC7FBF"/>
    <w:rsid w:val="00FD04DE"/>
    <w:rsid w:val="00FD3DB3"/>
    <w:rsid w:val="00FE01F6"/>
    <w:rsid w:val="00FF4A74"/>
    <w:rsid w:val="00FF5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2A7E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73073"/>
    <w:rPr>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8"/>
    </w:rPr>
  </w:style>
  <w:style w:type="paragraph" w:customStyle="1" w:styleId="MarkTables">
    <w:name w:val="MarkTables"/>
    <w:next w:val="Normal"/>
    <w:rPr>
      <w:noProof/>
      <w:color w:val="000000"/>
      <w:sz w:val="22"/>
    </w:rPr>
  </w:style>
  <w:style w:type="paragraph" w:customStyle="1" w:styleId="FormHead-AttyDrafted">
    <w:name w:val="Form Head-Atty Drafted"/>
    <w:next w:val="Form"/>
    <w:pPr>
      <w:tabs>
        <w:tab w:val="right" w:pos="1440"/>
        <w:tab w:val="left" w:pos="1560"/>
      </w:tabs>
      <w:suppressAutoHyphens/>
      <w:spacing w:before="360" w:after="120"/>
      <w:ind w:left="1560" w:right="480" w:hanging="1560"/>
    </w:pPr>
    <w:rPr>
      <w:rFonts w:ascii="Arial" w:hAnsi="Arial"/>
      <w:b/>
      <w:sz w:val="22"/>
    </w:rPr>
  </w:style>
  <w:style w:type="paragraph" w:customStyle="1" w:styleId="FormSig">
    <w:name w:val="Form:Sig:#"/>
    <w:basedOn w:val="FormSig0"/>
    <w:pPr>
      <w:spacing w:after="240"/>
    </w:pPr>
  </w:style>
  <w:style w:type="paragraph" w:customStyle="1" w:styleId="source">
    <w:name w:val="source"/>
    <w:basedOn w:val="Normal"/>
    <w:next w:val="Normal"/>
  </w:style>
  <w:style w:type="paragraph" w:customStyle="1" w:styleId="FormSig0">
    <w:name w:val="Form:Sig"/>
    <w:basedOn w:val="Form"/>
    <w:pPr>
      <w:tabs>
        <w:tab w:val="left" w:pos="4320"/>
        <w:tab w:val="left" w:pos="4800"/>
      </w:tabs>
      <w:ind w:left="4320" w:hanging="4320"/>
    </w:pPr>
  </w:style>
  <w:style w:type="paragraph" w:customStyle="1" w:styleId="FormCenInstr">
    <w:name w:val="Form:Cen:Instr"/>
    <w:next w:val="Form"/>
    <w:pPr>
      <w:spacing w:before="60" w:after="120"/>
      <w:jc w:val="center"/>
    </w:pPr>
    <w:rPr>
      <w:rFonts w:ascii="Arial" w:hAnsi="Arial"/>
    </w:rPr>
  </w:style>
  <w:style w:type="character" w:customStyle="1" w:styleId="SectionNumber">
    <w:name w:val="SectionNumber"/>
    <w:rPr>
      <w:color w:val="800000"/>
    </w:rPr>
  </w:style>
  <w:style w:type="paragraph" w:customStyle="1" w:styleId="clausehead">
    <w:name w:val="clausehead"/>
    <w:next w:val="Form"/>
    <w:pPr>
      <w:keepLines/>
      <w:suppressAutoHyphens/>
    </w:pPr>
    <w:rPr>
      <w:rFonts w:ascii="Arial" w:hAnsi="Arial"/>
      <w:sz w:val="22"/>
    </w:rPr>
  </w:style>
  <w:style w:type="paragraph" w:customStyle="1" w:styleId="zzSerif">
    <w:name w:val="zzSerif"/>
  </w:style>
  <w:style w:type="paragraph" w:customStyle="1" w:styleId="Headw">
    <w:name w:val="Head w/ §"/>
    <w:basedOn w:val="FormHead-AttyDrafted"/>
    <w:next w:val="Normal"/>
  </w:style>
  <w:style w:type="character" w:customStyle="1" w:styleId="RightTabRule">
    <w:name w:val="RightTabRule"/>
    <w:rPr>
      <w:noProof/>
    </w:rPr>
  </w:style>
  <w:style w:type="paragraph" w:customStyle="1" w:styleId="FODContents">
    <w:name w:val="FOD Contents"/>
    <w:rPr>
      <w:rFonts w:ascii="Arial" w:hAnsi="Arial"/>
      <w:sz w:val="22"/>
    </w:rPr>
  </w:style>
  <w:style w:type="paragraph" w:customStyle="1" w:styleId="FormHead-Begin">
    <w:name w:val="Form Head-Begin"/>
    <w:basedOn w:val="FormHead-AttyDrafted"/>
    <w:next w:val="Normal"/>
  </w:style>
  <w:style w:type="paragraph" w:customStyle="1" w:styleId="FormHead-Provision">
    <w:name w:val="Form Head-Provision"/>
    <w:basedOn w:val="FormHead-AttyDrafted"/>
    <w:next w:val="Normal"/>
  </w:style>
  <w:style w:type="paragraph" w:customStyle="1" w:styleId="FormContinue-Other">
    <w:name w:val="Form Continue-Other"/>
    <w:basedOn w:val="FormHead-AttyDrafted"/>
  </w:style>
  <w:style w:type="paragraph" w:customStyle="1" w:styleId="FormHead-JudicialC">
    <w:name w:val="Form Head-Judicial C"/>
    <w:basedOn w:val="FormHead-AttyDrafted"/>
    <w:next w:val="Normal"/>
  </w:style>
  <w:style w:type="paragraph" w:customStyle="1" w:styleId="FormHead-Preprinted">
    <w:name w:val="Form Head-Preprinted"/>
    <w:basedOn w:val="FormHead-AttyDrafted"/>
    <w:next w:val="Normal"/>
  </w:style>
  <w:style w:type="paragraph" w:customStyle="1" w:styleId="FormHead-PrintedText">
    <w:name w:val="Form Head-Printed Text"/>
    <w:basedOn w:val="FormHead-AttyDrafted"/>
    <w:next w:val="Normal"/>
  </w:style>
  <w:style w:type="paragraph" w:customStyle="1" w:styleId="Form">
    <w:name w:val="Form:"/>
    <w:pPr>
      <w:ind w:firstLine="240"/>
    </w:pPr>
    <w:rPr>
      <w:rFonts w:ascii="Arial" w:hAnsi="Arial"/>
      <w:sz w:val="24"/>
    </w:rPr>
  </w:style>
  <w:style w:type="paragraph" w:customStyle="1" w:styleId="FormAddress">
    <w:name w:val="Form:Address"/>
    <w:basedOn w:val="Form"/>
    <w:pPr>
      <w:suppressAutoHyphens/>
      <w:ind w:firstLine="0"/>
    </w:pPr>
  </w:style>
  <w:style w:type="paragraph" w:customStyle="1" w:styleId="FormCaption">
    <w:name w:val="Form:Caption"/>
    <w:basedOn w:val="Form"/>
    <w:pPr>
      <w:suppressAutoHyphens/>
      <w:ind w:firstLine="0"/>
    </w:pPr>
  </w:style>
  <w:style w:type="paragraph" w:customStyle="1" w:styleId="FormCen">
    <w:name w:val="Form:Cen"/>
    <w:basedOn w:val="Form"/>
    <w:next w:val="Form"/>
    <w:pPr>
      <w:suppressAutoHyphens/>
      <w:ind w:left="720" w:right="720" w:firstLine="0"/>
      <w:jc w:val="center"/>
    </w:pPr>
  </w:style>
  <w:style w:type="paragraph" w:customStyle="1" w:styleId="Formflush">
    <w:name w:val="Form:flush"/>
    <w:basedOn w:val="Form"/>
    <w:next w:val="Form"/>
    <w:pPr>
      <w:ind w:firstLine="0"/>
    </w:pPr>
  </w:style>
  <w:style w:type="paragraph" w:customStyle="1" w:styleId="FormRquo">
    <w:name w:val="Form:Rquo"/>
    <w:basedOn w:val="Form"/>
    <w:pPr>
      <w:spacing w:after="120"/>
      <w:ind w:left="480" w:right="480"/>
    </w:pPr>
    <w:rPr>
      <w:sz w:val="20"/>
    </w:rPr>
  </w:style>
  <w:style w:type="paragraph" w:customStyle="1" w:styleId="FormRquoflush">
    <w:name w:val="Form:Rquo:flush"/>
    <w:basedOn w:val="FormRquo"/>
    <w:pPr>
      <w:ind w:firstLine="0"/>
    </w:pPr>
  </w:style>
  <w:style w:type="paragraph" w:customStyle="1" w:styleId="zzSansSerif">
    <w:name w:val="zzSansSerif"/>
    <w:rPr>
      <w:rFonts w:ascii="Arial" w:hAnsi="Arial"/>
    </w:rPr>
  </w:style>
  <w:style w:type="paragraph" w:customStyle="1" w:styleId="FODTitle">
    <w:name w:val="FOD Title"/>
    <w:pPr>
      <w:jc w:val="center"/>
    </w:pPr>
    <w:rPr>
      <w:rFonts w:ascii="Arial" w:hAnsi="Arial"/>
      <w:b/>
      <w:bCs/>
      <w:sz w:val="22"/>
    </w:rPr>
  </w:style>
  <w:style w:type="paragraph" w:customStyle="1" w:styleId="DisplayFrontEnd">
    <w:name w:val="DisplayFrontEnd"/>
    <w:pPr>
      <w:keepNext/>
      <w:keepLines/>
      <w:suppressAutoHyphens/>
      <w:spacing w:before="480" w:after="480"/>
      <w:jc w:val="center"/>
    </w:pPr>
    <w:rPr>
      <w:sz w:val="48"/>
    </w:rPr>
  </w:style>
  <w:style w:type="paragraph" w:customStyle="1" w:styleId="Checklist1">
    <w:name w:val="Checklist 1"/>
    <w:pPr>
      <w:tabs>
        <w:tab w:val="left" w:pos="360"/>
      </w:tabs>
      <w:spacing w:after="120"/>
      <w:ind w:left="360" w:hanging="360"/>
    </w:pPr>
    <w:rPr>
      <w:rFonts w:ascii="Arial" w:hAnsi="Arial"/>
    </w:rPr>
  </w:style>
  <w:style w:type="paragraph" w:customStyle="1" w:styleId="Checklist2">
    <w:name w:val="Checklist 2"/>
    <w:pPr>
      <w:tabs>
        <w:tab w:val="left" w:pos="720"/>
      </w:tabs>
      <w:spacing w:after="120"/>
      <w:ind w:left="720" w:hanging="360"/>
    </w:pPr>
    <w:rPr>
      <w:rFonts w:ascii="Arial" w:hAnsi="Arial"/>
    </w:rPr>
  </w:style>
  <w:style w:type="paragraph" w:customStyle="1" w:styleId="Checklist3">
    <w:name w:val="Checklist 3"/>
    <w:pPr>
      <w:tabs>
        <w:tab w:val="left" w:pos="1080"/>
      </w:tabs>
      <w:spacing w:after="120"/>
      <w:ind w:left="1080" w:hanging="360"/>
    </w:pPr>
    <w:rPr>
      <w:rFonts w:ascii="Arial" w:hAnsi="Arial"/>
    </w:rPr>
  </w:style>
  <w:style w:type="paragraph" w:customStyle="1" w:styleId="ChecklistCen">
    <w:name w:val="Checklist:Cen"/>
    <w:pPr>
      <w:keepLines/>
      <w:suppressAutoHyphens/>
      <w:spacing w:after="120"/>
      <w:jc w:val="center"/>
    </w:pPr>
    <w:rPr>
      <w:rFonts w:ascii="Arial" w:hAnsi="Arial"/>
    </w:rPr>
  </w:style>
  <w:style w:type="paragraph" w:customStyle="1" w:styleId="Checklistflush">
    <w:name w:val="Checklist:flush"/>
    <w:pPr>
      <w:spacing w:after="120"/>
    </w:pPr>
    <w:rPr>
      <w:rFonts w:ascii="Arial" w:hAnsi="Arial"/>
    </w:rPr>
  </w:style>
  <w:style w:type="paragraph" w:customStyle="1" w:styleId="Checklistindent">
    <w:name w:val="Checklist:indent"/>
    <w:pPr>
      <w:spacing w:after="120"/>
    </w:pPr>
    <w:rPr>
      <w:rFonts w:ascii="Arial" w:hAnsi="Arial"/>
    </w:rPr>
  </w:style>
  <w:style w:type="paragraph" w:customStyle="1" w:styleId="ChecklistNum1">
    <w:name w:val="ChecklistNum 1"/>
    <w:pPr>
      <w:tabs>
        <w:tab w:val="right" w:pos="960"/>
        <w:tab w:val="left" w:pos="1200"/>
      </w:tabs>
      <w:spacing w:after="120"/>
      <w:ind w:left="1080" w:hanging="840"/>
    </w:pPr>
    <w:rPr>
      <w:rFonts w:ascii="Arial" w:hAnsi="Arial"/>
    </w:rPr>
  </w:style>
  <w:style w:type="paragraph" w:customStyle="1" w:styleId="ChecklistNum2">
    <w:name w:val="ChecklistNum 2"/>
    <w:pPr>
      <w:tabs>
        <w:tab w:val="right" w:pos="1800"/>
        <w:tab w:val="left" w:pos="2040"/>
      </w:tabs>
      <w:spacing w:after="120"/>
      <w:ind w:left="1920" w:hanging="840"/>
    </w:pPr>
    <w:rPr>
      <w:rFonts w:ascii="Arial" w:hAnsi="Arial"/>
    </w:rPr>
  </w:style>
  <w:style w:type="paragraph" w:customStyle="1" w:styleId="ChecklistNum3">
    <w:name w:val="ChecklistNum 3"/>
    <w:pPr>
      <w:tabs>
        <w:tab w:val="right" w:pos="2640"/>
        <w:tab w:val="left" w:pos="2880"/>
      </w:tabs>
      <w:spacing w:after="120"/>
      <w:ind w:left="2760" w:hanging="840"/>
    </w:pPr>
    <w:rPr>
      <w:rFonts w:ascii="Arial" w:hAnsi="Arial"/>
    </w:rPr>
  </w:style>
  <w:style w:type="paragraph" w:customStyle="1" w:styleId="Checklst1Continue">
    <w:name w:val="Checklst 1 Continue"/>
    <w:pPr>
      <w:spacing w:after="120"/>
      <w:ind w:left="720"/>
      <w:jc w:val="both"/>
    </w:pPr>
    <w:rPr>
      <w:rFonts w:ascii="Arial" w:hAnsi="Arial"/>
    </w:rPr>
  </w:style>
  <w:style w:type="paragraph" w:customStyle="1" w:styleId="Checklst2Continue">
    <w:name w:val="Checklst 2 Continue"/>
    <w:pPr>
      <w:spacing w:after="120"/>
      <w:ind w:left="1200"/>
      <w:jc w:val="both"/>
    </w:pPr>
    <w:rPr>
      <w:rFonts w:ascii="Arial" w:hAnsi="Arial"/>
    </w:rPr>
  </w:style>
  <w:style w:type="paragraph" w:customStyle="1" w:styleId="Checklst3Continue">
    <w:name w:val="Checklst 3 Continue"/>
    <w:pPr>
      <w:spacing w:after="120"/>
      <w:ind w:left="1680"/>
      <w:jc w:val="both"/>
    </w:pPr>
    <w:rPr>
      <w:rFonts w:ascii="Arial" w:hAnsi="Arial"/>
    </w:rPr>
  </w:style>
  <w:style w:type="paragraph" w:customStyle="1" w:styleId="FODFilescenter">
    <w:name w:val="FOD Files center"/>
    <w:pPr>
      <w:suppressAutoHyphens/>
      <w:jc w:val="center"/>
    </w:pPr>
    <w:rPr>
      <w:rFonts w:ascii="Arial" w:hAnsi="Arial"/>
    </w:rPr>
  </w:style>
  <w:style w:type="paragraph" w:customStyle="1" w:styleId="FODProdno">
    <w:name w:val="FOD Prodno"/>
    <w:basedOn w:val="FODContents"/>
    <w:pPr>
      <w:jc w:val="right"/>
    </w:pPr>
    <w:rPr>
      <w:sz w:val="20"/>
    </w:rPr>
  </w:style>
  <w:style w:type="paragraph" w:customStyle="1" w:styleId="FODContentsSpace">
    <w:name w:val="FOD Contents Space"/>
    <w:basedOn w:val="FODContents"/>
    <w:next w:val="FODContents"/>
    <w:pPr>
      <w:spacing w:after="240"/>
    </w:pPr>
    <w:rPr>
      <w:rFonts w:cs="Arial"/>
    </w:rPr>
  </w:style>
  <w:style w:type="paragraph" w:customStyle="1" w:styleId="FODContentsPageBreak">
    <w:name w:val="FOD Contents Page Break"/>
    <w:basedOn w:val="FODContents"/>
    <w:next w:val="FODContents"/>
    <w:pPr>
      <w:pageBreakBefore/>
    </w:pPr>
  </w:style>
  <w:style w:type="paragraph" w:customStyle="1" w:styleId="FODTitleSpace">
    <w:name w:val="FOD Title Space"/>
    <w:basedOn w:val="FODTitle"/>
    <w:next w:val="FODTitle"/>
    <w:pPr>
      <w:spacing w:after="240"/>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1"/>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FormAddress0">
    <w:name w:val="Form:Address:#"/>
    <w:basedOn w:val="FormAddress"/>
    <w:pPr>
      <w:spacing w:after="240" w:line="240" w:lineRule="exact"/>
    </w:pPr>
    <w:rPr>
      <w:rFonts w:ascii="Helvetica" w:hAnsi="Helvetica"/>
      <w:b/>
      <w:sz w:val="20"/>
    </w:rPr>
  </w:style>
  <w:style w:type="character" w:customStyle="1" w:styleId="HTMLPreformattedChar">
    <w:name w:val="HTML Preformatted Char"/>
    <w:basedOn w:val="DefaultParagraphFont"/>
    <w:link w:val="HTMLPreformatted"/>
    <w:uiPriority w:val="99"/>
    <w:rsid w:val="00480877"/>
    <w:rPr>
      <w:rFonts w:ascii="Courier New" w:hAnsi="Courier New" w:cs="Courier New"/>
    </w:rPr>
  </w:style>
  <w:style w:type="paragraph" w:styleId="ListParagraph">
    <w:name w:val="List Paragraph"/>
    <w:basedOn w:val="Normal"/>
    <w:uiPriority w:val="34"/>
    <w:qFormat/>
    <w:rsid w:val="00480877"/>
    <w:pPr>
      <w:ind w:left="720"/>
      <w:contextualSpacing/>
    </w:pPr>
  </w:style>
  <w:style w:type="paragraph" w:styleId="BalloonText">
    <w:name w:val="Balloon Text"/>
    <w:basedOn w:val="Normal"/>
    <w:link w:val="BalloonTextChar"/>
    <w:rsid w:val="009B57E0"/>
    <w:rPr>
      <w:sz w:val="18"/>
      <w:szCs w:val="18"/>
    </w:rPr>
  </w:style>
  <w:style w:type="character" w:customStyle="1" w:styleId="BalloonTextChar">
    <w:name w:val="Balloon Text Char"/>
    <w:basedOn w:val="DefaultParagraphFont"/>
    <w:link w:val="BalloonText"/>
    <w:rsid w:val="009B57E0"/>
    <w:rPr>
      <w:sz w:val="18"/>
      <w:szCs w:val="18"/>
    </w:rPr>
  </w:style>
  <w:style w:type="character" w:customStyle="1" w:styleId="FooterChar">
    <w:name w:val="Footer Char"/>
    <w:basedOn w:val="DefaultParagraphFont"/>
    <w:link w:val="Footer"/>
    <w:uiPriority w:val="99"/>
    <w:rsid w:val="004363D3"/>
    <w:rPr>
      <w:rFonts w:ascii="Arial" w:hAnsi="Arial"/>
      <w:sz w:val="24"/>
    </w:rPr>
  </w:style>
  <w:style w:type="paragraph" w:styleId="Revision">
    <w:name w:val="Revision"/>
    <w:hidden/>
    <w:uiPriority w:val="99"/>
    <w:semiHidden/>
    <w:rsid w:val="00E330C0"/>
    <w:rPr>
      <w:rFonts w:ascii="Arial" w:hAnsi="Arial"/>
      <w:sz w:val="24"/>
    </w:rPr>
  </w:style>
  <w:style w:type="numbering" w:customStyle="1" w:styleId="CurrentList1">
    <w:name w:val="Current List1"/>
    <w:uiPriority w:val="99"/>
    <w:rsid w:val="004006EC"/>
    <w:pPr>
      <w:numPr>
        <w:numId w:val="31"/>
      </w:numPr>
    </w:pPr>
  </w:style>
  <w:style w:type="numbering" w:customStyle="1" w:styleId="CurrentList2">
    <w:name w:val="Current List2"/>
    <w:uiPriority w:val="99"/>
    <w:rsid w:val="00D75CA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0">
      <w:bodyDiv w:val="1"/>
      <w:marLeft w:val="0"/>
      <w:marRight w:val="0"/>
      <w:marTop w:val="0"/>
      <w:marBottom w:val="0"/>
      <w:divBdr>
        <w:top w:val="none" w:sz="0" w:space="0" w:color="auto"/>
        <w:left w:val="none" w:sz="0" w:space="0" w:color="auto"/>
        <w:bottom w:val="none" w:sz="0" w:space="0" w:color="auto"/>
        <w:right w:val="none" w:sz="0" w:space="0" w:color="auto"/>
      </w:divBdr>
    </w:div>
    <w:div w:id="27489868">
      <w:bodyDiv w:val="1"/>
      <w:marLeft w:val="0"/>
      <w:marRight w:val="0"/>
      <w:marTop w:val="0"/>
      <w:marBottom w:val="0"/>
      <w:divBdr>
        <w:top w:val="none" w:sz="0" w:space="0" w:color="auto"/>
        <w:left w:val="none" w:sz="0" w:space="0" w:color="auto"/>
        <w:bottom w:val="none" w:sz="0" w:space="0" w:color="auto"/>
        <w:right w:val="none" w:sz="0" w:space="0" w:color="auto"/>
      </w:divBdr>
    </w:div>
    <w:div w:id="431825603">
      <w:bodyDiv w:val="1"/>
      <w:marLeft w:val="0"/>
      <w:marRight w:val="0"/>
      <w:marTop w:val="0"/>
      <w:marBottom w:val="0"/>
      <w:divBdr>
        <w:top w:val="none" w:sz="0" w:space="0" w:color="auto"/>
        <w:left w:val="none" w:sz="0" w:space="0" w:color="auto"/>
        <w:bottom w:val="none" w:sz="0" w:space="0" w:color="auto"/>
        <w:right w:val="none" w:sz="0" w:space="0" w:color="auto"/>
      </w:divBdr>
    </w:div>
    <w:div w:id="521748150">
      <w:bodyDiv w:val="1"/>
      <w:marLeft w:val="0"/>
      <w:marRight w:val="0"/>
      <w:marTop w:val="0"/>
      <w:marBottom w:val="0"/>
      <w:divBdr>
        <w:top w:val="none" w:sz="0" w:space="0" w:color="auto"/>
        <w:left w:val="none" w:sz="0" w:space="0" w:color="auto"/>
        <w:bottom w:val="none" w:sz="0" w:space="0" w:color="auto"/>
        <w:right w:val="none" w:sz="0" w:space="0" w:color="auto"/>
      </w:divBdr>
    </w:div>
    <w:div w:id="671957449">
      <w:bodyDiv w:val="1"/>
      <w:marLeft w:val="0"/>
      <w:marRight w:val="0"/>
      <w:marTop w:val="0"/>
      <w:marBottom w:val="0"/>
      <w:divBdr>
        <w:top w:val="none" w:sz="0" w:space="0" w:color="auto"/>
        <w:left w:val="none" w:sz="0" w:space="0" w:color="auto"/>
        <w:bottom w:val="none" w:sz="0" w:space="0" w:color="auto"/>
        <w:right w:val="none" w:sz="0" w:space="0" w:color="auto"/>
      </w:divBdr>
    </w:div>
    <w:div w:id="707067913">
      <w:bodyDiv w:val="1"/>
      <w:marLeft w:val="0"/>
      <w:marRight w:val="0"/>
      <w:marTop w:val="0"/>
      <w:marBottom w:val="0"/>
      <w:divBdr>
        <w:top w:val="none" w:sz="0" w:space="0" w:color="auto"/>
        <w:left w:val="none" w:sz="0" w:space="0" w:color="auto"/>
        <w:bottom w:val="none" w:sz="0" w:space="0" w:color="auto"/>
        <w:right w:val="none" w:sz="0" w:space="0" w:color="auto"/>
      </w:divBdr>
    </w:div>
    <w:div w:id="838934569">
      <w:bodyDiv w:val="1"/>
      <w:marLeft w:val="0"/>
      <w:marRight w:val="0"/>
      <w:marTop w:val="0"/>
      <w:marBottom w:val="0"/>
      <w:divBdr>
        <w:top w:val="none" w:sz="0" w:space="0" w:color="auto"/>
        <w:left w:val="none" w:sz="0" w:space="0" w:color="auto"/>
        <w:bottom w:val="none" w:sz="0" w:space="0" w:color="auto"/>
        <w:right w:val="none" w:sz="0" w:space="0" w:color="auto"/>
      </w:divBdr>
    </w:div>
    <w:div w:id="870144809">
      <w:bodyDiv w:val="1"/>
      <w:marLeft w:val="0"/>
      <w:marRight w:val="0"/>
      <w:marTop w:val="0"/>
      <w:marBottom w:val="0"/>
      <w:divBdr>
        <w:top w:val="none" w:sz="0" w:space="0" w:color="auto"/>
        <w:left w:val="none" w:sz="0" w:space="0" w:color="auto"/>
        <w:bottom w:val="none" w:sz="0" w:space="0" w:color="auto"/>
        <w:right w:val="none" w:sz="0" w:space="0" w:color="auto"/>
      </w:divBdr>
    </w:div>
    <w:div w:id="918832947">
      <w:bodyDiv w:val="1"/>
      <w:marLeft w:val="0"/>
      <w:marRight w:val="0"/>
      <w:marTop w:val="0"/>
      <w:marBottom w:val="0"/>
      <w:divBdr>
        <w:top w:val="none" w:sz="0" w:space="0" w:color="auto"/>
        <w:left w:val="none" w:sz="0" w:space="0" w:color="auto"/>
        <w:bottom w:val="none" w:sz="0" w:space="0" w:color="auto"/>
        <w:right w:val="none" w:sz="0" w:space="0" w:color="auto"/>
      </w:divBdr>
    </w:div>
    <w:div w:id="1120681760">
      <w:bodyDiv w:val="1"/>
      <w:marLeft w:val="0"/>
      <w:marRight w:val="0"/>
      <w:marTop w:val="0"/>
      <w:marBottom w:val="0"/>
      <w:divBdr>
        <w:top w:val="none" w:sz="0" w:space="0" w:color="auto"/>
        <w:left w:val="none" w:sz="0" w:space="0" w:color="auto"/>
        <w:bottom w:val="none" w:sz="0" w:space="0" w:color="auto"/>
        <w:right w:val="none" w:sz="0" w:space="0" w:color="auto"/>
      </w:divBdr>
    </w:div>
    <w:div w:id="1168597691">
      <w:bodyDiv w:val="1"/>
      <w:marLeft w:val="0"/>
      <w:marRight w:val="0"/>
      <w:marTop w:val="0"/>
      <w:marBottom w:val="0"/>
      <w:divBdr>
        <w:top w:val="none" w:sz="0" w:space="0" w:color="auto"/>
        <w:left w:val="none" w:sz="0" w:space="0" w:color="auto"/>
        <w:bottom w:val="none" w:sz="0" w:space="0" w:color="auto"/>
        <w:right w:val="none" w:sz="0" w:space="0" w:color="auto"/>
      </w:divBdr>
    </w:div>
    <w:div w:id="1173571630">
      <w:bodyDiv w:val="1"/>
      <w:marLeft w:val="0"/>
      <w:marRight w:val="0"/>
      <w:marTop w:val="0"/>
      <w:marBottom w:val="0"/>
      <w:divBdr>
        <w:top w:val="none" w:sz="0" w:space="0" w:color="auto"/>
        <w:left w:val="none" w:sz="0" w:space="0" w:color="auto"/>
        <w:bottom w:val="none" w:sz="0" w:space="0" w:color="auto"/>
        <w:right w:val="none" w:sz="0" w:space="0" w:color="auto"/>
      </w:divBdr>
    </w:div>
    <w:div w:id="1191380706">
      <w:bodyDiv w:val="1"/>
      <w:marLeft w:val="0"/>
      <w:marRight w:val="0"/>
      <w:marTop w:val="0"/>
      <w:marBottom w:val="0"/>
      <w:divBdr>
        <w:top w:val="none" w:sz="0" w:space="0" w:color="auto"/>
        <w:left w:val="none" w:sz="0" w:space="0" w:color="auto"/>
        <w:bottom w:val="none" w:sz="0" w:space="0" w:color="auto"/>
        <w:right w:val="none" w:sz="0" w:space="0" w:color="auto"/>
      </w:divBdr>
    </w:div>
    <w:div w:id="1239050693">
      <w:bodyDiv w:val="1"/>
      <w:marLeft w:val="0"/>
      <w:marRight w:val="0"/>
      <w:marTop w:val="0"/>
      <w:marBottom w:val="0"/>
      <w:divBdr>
        <w:top w:val="none" w:sz="0" w:space="0" w:color="auto"/>
        <w:left w:val="none" w:sz="0" w:space="0" w:color="auto"/>
        <w:bottom w:val="none" w:sz="0" w:space="0" w:color="auto"/>
        <w:right w:val="none" w:sz="0" w:space="0" w:color="auto"/>
      </w:divBdr>
      <w:divsChild>
        <w:div w:id="403340604">
          <w:marLeft w:val="0"/>
          <w:marRight w:val="0"/>
          <w:marTop w:val="0"/>
          <w:marBottom w:val="240"/>
          <w:divBdr>
            <w:top w:val="none" w:sz="0" w:space="0" w:color="auto"/>
            <w:left w:val="none" w:sz="0" w:space="0" w:color="auto"/>
            <w:bottom w:val="none" w:sz="0" w:space="0" w:color="auto"/>
            <w:right w:val="none" w:sz="0" w:space="0" w:color="auto"/>
          </w:divBdr>
        </w:div>
        <w:div w:id="184489863">
          <w:marLeft w:val="0"/>
          <w:marRight w:val="0"/>
          <w:marTop w:val="0"/>
          <w:marBottom w:val="240"/>
          <w:divBdr>
            <w:top w:val="none" w:sz="0" w:space="0" w:color="auto"/>
            <w:left w:val="none" w:sz="0" w:space="0" w:color="auto"/>
            <w:bottom w:val="none" w:sz="0" w:space="0" w:color="auto"/>
            <w:right w:val="none" w:sz="0" w:space="0" w:color="auto"/>
          </w:divBdr>
        </w:div>
        <w:div w:id="402139445">
          <w:marLeft w:val="0"/>
          <w:marRight w:val="0"/>
          <w:marTop w:val="0"/>
          <w:marBottom w:val="240"/>
          <w:divBdr>
            <w:top w:val="none" w:sz="0" w:space="0" w:color="auto"/>
            <w:left w:val="none" w:sz="0" w:space="0" w:color="auto"/>
            <w:bottom w:val="none" w:sz="0" w:space="0" w:color="auto"/>
            <w:right w:val="none" w:sz="0" w:space="0" w:color="auto"/>
          </w:divBdr>
        </w:div>
        <w:div w:id="1857116021">
          <w:marLeft w:val="0"/>
          <w:marRight w:val="0"/>
          <w:marTop w:val="0"/>
          <w:marBottom w:val="240"/>
          <w:divBdr>
            <w:top w:val="none" w:sz="0" w:space="0" w:color="auto"/>
            <w:left w:val="none" w:sz="0" w:space="0" w:color="auto"/>
            <w:bottom w:val="none" w:sz="0" w:space="0" w:color="auto"/>
            <w:right w:val="none" w:sz="0" w:space="0" w:color="auto"/>
          </w:divBdr>
        </w:div>
      </w:divsChild>
    </w:div>
    <w:div w:id="1387535032">
      <w:bodyDiv w:val="1"/>
      <w:marLeft w:val="0"/>
      <w:marRight w:val="0"/>
      <w:marTop w:val="0"/>
      <w:marBottom w:val="0"/>
      <w:divBdr>
        <w:top w:val="none" w:sz="0" w:space="0" w:color="auto"/>
        <w:left w:val="none" w:sz="0" w:space="0" w:color="auto"/>
        <w:bottom w:val="none" w:sz="0" w:space="0" w:color="auto"/>
        <w:right w:val="none" w:sz="0" w:space="0" w:color="auto"/>
      </w:divBdr>
      <w:divsChild>
        <w:div w:id="595754043">
          <w:marLeft w:val="0"/>
          <w:marRight w:val="0"/>
          <w:marTop w:val="0"/>
          <w:marBottom w:val="240"/>
          <w:divBdr>
            <w:top w:val="none" w:sz="0" w:space="0" w:color="auto"/>
            <w:left w:val="none" w:sz="0" w:space="0" w:color="auto"/>
            <w:bottom w:val="none" w:sz="0" w:space="0" w:color="auto"/>
            <w:right w:val="none" w:sz="0" w:space="0" w:color="auto"/>
          </w:divBdr>
        </w:div>
        <w:div w:id="563877922">
          <w:marLeft w:val="0"/>
          <w:marRight w:val="0"/>
          <w:marTop w:val="0"/>
          <w:marBottom w:val="240"/>
          <w:divBdr>
            <w:top w:val="none" w:sz="0" w:space="0" w:color="auto"/>
            <w:left w:val="none" w:sz="0" w:space="0" w:color="auto"/>
            <w:bottom w:val="none" w:sz="0" w:space="0" w:color="auto"/>
            <w:right w:val="none" w:sz="0" w:space="0" w:color="auto"/>
          </w:divBdr>
        </w:div>
        <w:div w:id="1753502186">
          <w:marLeft w:val="0"/>
          <w:marRight w:val="0"/>
          <w:marTop w:val="0"/>
          <w:marBottom w:val="240"/>
          <w:divBdr>
            <w:top w:val="none" w:sz="0" w:space="0" w:color="auto"/>
            <w:left w:val="none" w:sz="0" w:space="0" w:color="auto"/>
            <w:bottom w:val="none" w:sz="0" w:space="0" w:color="auto"/>
            <w:right w:val="none" w:sz="0" w:space="0" w:color="auto"/>
          </w:divBdr>
        </w:div>
        <w:div w:id="418987881">
          <w:marLeft w:val="0"/>
          <w:marRight w:val="0"/>
          <w:marTop w:val="0"/>
          <w:marBottom w:val="240"/>
          <w:divBdr>
            <w:top w:val="none" w:sz="0" w:space="0" w:color="auto"/>
            <w:left w:val="none" w:sz="0" w:space="0" w:color="auto"/>
            <w:bottom w:val="none" w:sz="0" w:space="0" w:color="auto"/>
            <w:right w:val="none" w:sz="0" w:space="0" w:color="auto"/>
          </w:divBdr>
        </w:div>
        <w:div w:id="786121414">
          <w:marLeft w:val="0"/>
          <w:marRight w:val="0"/>
          <w:marTop w:val="0"/>
          <w:marBottom w:val="240"/>
          <w:divBdr>
            <w:top w:val="none" w:sz="0" w:space="0" w:color="auto"/>
            <w:left w:val="none" w:sz="0" w:space="0" w:color="auto"/>
            <w:bottom w:val="none" w:sz="0" w:space="0" w:color="auto"/>
            <w:right w:val="none" w:sz="0" w:space="0" w:color="auto"/>
          </w:divBdr>
        </w:div>
        <w:div w:id="996960743">
          <w:marLeft w:val="0"/>
          <w:marRight w:val="0"/>
          <w:marTop w:val="0"/>
          <w:marBottom w:val="240"/>
          <w:divBdr>
            <w:top w:val="none" w:sz="0" w:space="0" w:color="auto"/>
            <w:left w:val="none" w:sz="0" w:space="0" w:color="auto"/>
            <w:bottom w:val="none" w:sz="0" w:space="0" w:color="auto"/>
            <w:right w:val="none" w:sz="0" w:space="0" w:color="auto"/>
          </w:divBdr>
        </w:div>
        <w:div w:id="1828666286">
          <w:marLeft w:val="0"/>
          <w:marRight w:val="0"/>
          <w:marTop w:val="0"/>
          <w:marBottom w:val="240"/>
          <w:divBdr>
            <w:top w:val="none" w:sz="0" w:space="0" w:color="auto"/>
            <w:left w:val="none" w:sz="0" w:space="0" w:color="auto"/>
            <w:bottom w:val="none" w:sz="0" w:space="0" w:color="auto"/>
            <w:right w:val="none" w:sz="0" w:space="0" w:color="auto"/>
          </w:divBdr>
        </w:div>
        <w:div w:id="661203456">
          <w:marLeft w:val="0"/>
          <w:marRight w:val="0"/>
          <w:marTop w:val="0"/>
          <w:marBottom w:val="240"/>
          <w:divBdr>
            <w:top w:val="none" w:sz="0" w:space="0" w:color="auto"/>
            <w:left w:val="none" w:sz="0" w:space="0" w:color="auto"/>
            <w:bottom w:val="none" w:sz="0" w:space="0" w:color="auto"/>
            <w:right w:val="none" w:sz="0" w:space="0" w:color="auto"/>
          </w:divBdr>
        </w:div>
        <w:div w:id="1520008209">
          <w:marLeft w:val="0"/>
          <w:marRight w:val="0"/>
          <w:marTop w:val="0"/>
          <w:marBottom w:val="240"/>
          <w:divBdr>
            <w:top w:val="none" w:sz="0" w:space="0" w:color="auto"/>
            <w:left w:val="none" w:sz="0" w:space="0" w:color="auto"/>
            <w:bottom w:val="none" w:sz="0" w:space="0" w:color="auto"/>
            <w:right w:val="none" w:sz="0" w:space="0" w:color="auto"/>
          </w:divBdr>
        </w:div>
        <w:div w:id="1241674404">
          <w:marLeft w:val="0"/>
          <w:marRight w:val="0"/>
          <w:marTop w:val="0"/>
          <w:marBottom w:val="240"/>
          <w:divBdr>
            <w:top w:val="none" w:sz="0" w:space="0" w:color="auto"/>
            <w:left w:val="none" w:sz="0" w:space="0" w:color="auto"/>
            <w:bottom w:val="none" w:sz="0" w:space="0" w:color="auto"/>
            <w:right w:val="none" w:sz="0" w:space="0" w:color="auto"/>
          </w:divBdr>
        </w:div>
        <w:div w:id="747776782">
          <w:marLeft w:val="0"/>
          <w:marRight w:val="0"/>
          <w:marTop w:val="0"/>
          <w:marBottom w:val="240"/>
          <w:divBdr>
            <w:top w:val="none" w:sz="0" w:space="0" w:color="auto"/>
            <w:left w:val="none" w:sz="0" w:space="0" w:color="auto"/>
            <w:bottom w:val="none" w:sz="0" w:space="0" w:color="auto"/>
            <w:right w:val="none" w:sz="0" w:space="0" w:color="auto"/>
          </w:divBdr>
        </w:div>
      </w:divsChild>
    </w:div>
    <w:div w:id="1495604988">
      <w:bodyDiv w:val="1"/>
      <w:marLeft w:val="0"/>
      <w:marRight w:val="0"/>
      <w:marTop w:val="0"/>
      <w:marBottom w:val="0"/>
      <w:divBdr>
        <w:top w:val="none" w:sz="0" w:space="0" w:color="auto"/>
        <w:left w:val="none" w:sz="0" w:space="0" w:color="auto"/>
        <w:bottom w:val="none" w:sz="0" w:space="0" w:color="auto"/>
        <w:right w:val="none" w:sz="0" w:space="0" w:color="auto"/>
      </w:divBdr>
      <w:divsChild>
        <w:div w:id="1275093640">
          <w:marLeft w:val="0"/>
          <w:marRight w:val="0"/>
          <w:marTop w:val="0"/>
          <w:marBottom w:val="240"/>
          <w:divBdr>
            <w:top w:val="none" w:sz="0" w:space="0" w:color="auto"/>
            <w:left w:val="none" w:sz="0" w:space="0" w:color="auto"/>
            <w:bottom w:val="none" w:sz="0" w:space="0" w:color="auto"/>
            <w:right w:val="none" w:sz="0" w:space="0" w:color="auto"/>
          </w:divBdr>
        </w:div>
        <w:div w:id="757291675">
          <w:marLeft w:val="0"/>
          <w:marRight w:val="0"/>
          <w:marTop w:val="0"/>
          <w:marBottom w:val="240"/>
          <w:divBdr>
            <w:top w:val="none" w:sz="0" w:space="0" w:color="auto"/>
            <w:left w:val="none" w:sz="0" w:space="0" w:color="auto"/>
            <w:bottom w:val="none" w:sz="0" w:space="0" w:color="auto"/>
            <w:right w:val="none" w:sz="0" w:space="0" w:color="auto"/>
          </w:divBdr>
        </w:div>
        <w:div w:id="5449752">
          <w:marLeft w:val="0"/>
          <w:marRight w:val="0"/>
          <w:marTop w:val="0"/>
          <w:marBottom w:val="240"/>
          <w:divBdr>
            <w:top w:val="none" w:sz="0" w:space="0" w:color="auto"/>
            <w:left w:val="none" w:sz="0" w:space="0" w:color="auto"/>
            <w:bottom w:val="none" w:sz="0" w:space="0" w:color="auto"/>
            <w:right w:val="none" w:sz="0" w:space="0" w:color="auto"/>
          </w:divBdr>
        </w:div>
        <w:div w:id="813329580">
          <w:marLeft w:val="0"/>
          <w:marRight w:val="0"/>
          <w:marTop w:val="0"/>
          <w:marBottom w:val="240"/>
          <w:divBdr>
            <w:top w:val="none" w:sz="0" w:space="0" w:color="auto"/>
            <w:left w:val="none" w:sz="0" w:space="0" w:color="auto"/>
            <w:bottom w:val="none" w:sz="0" w:space="0" w:color="auto"/>
            <w:right w:val="none" w:sz="0" w:space="0" w:color="auto"/>
          </w:divBdr>
        </w:div>
        <w:div w:id="500781619">
          <w:marLeft w:val="0"/>
          <w:marRight w:val="0"/>
          <w:marTop w:val="0"/>
          <w:marBottom w:val="240"/>
          <w:divBdr>
            <w:top w:val="none" w:sz="0" w:space="0" w:color="auto"/>
            <w:left w:val="none" w:sz="0" w:space="0" w:color="auto"/>
            <w:bottom w:val="none" w:sz="0" w:space="0" w:color="auto"/>
            <w:right w:val="none" w:sz="0" w:space="0" w:color="auto"/>
          </w:divBdr>
        </w:div>
        <w:div w:id="192496314">
          <w:marLeft w:val="0"/>
          <w:marRight w:val="0"/>
          <w:marTop w:val="0"/>
          <w:marBottom w:val="240"/>
          <w:divBdr>
            <w:top w:val="none" w:sz="0" w:space="0" w:color="auto"/>
            <w:left w:val="none" w:sz="0" w:space="0" w:color="auto"/>
            <w:bottom w:val="none" w:sz="0" w:space="0" w:color="auto"/>
            <w:right w:val="none" w:sz="0" w:space="0" w:color="auto"/>
          </w:divBdr>
        </w:div>
        <w:div w:id="20057258">
          <w:marLeft w:val="0"/>
          <w:marRight w:val="0"/>
          <w:marTop w:val="0"/>
          <w:marBottom w:val="240"/>
          <w:divBdr>
            <w:top w:val="none" w:sz="0" w:space="0" w:color="auto"/>
            <w:left w:val="none" w:sz="0" w:space="0" w:color="auto"/>
            <w:bottom w:val="none" w:sz="0" w:space="0" w:color="auto"/>
            <w:right w:val="none" w:sz="0" w:space="0" w:color="auto"/>
          </w:divBdr>
        </w:div>
        <w:div w:id="1570114536">
          <w:marLeft w:val="0"/>
          <w:marRight w:val="0"/>
          <w:marTop w:val="0"/>
          <w:marBottom w:val="240"/>
          <w:divBdr>
            <w:top w:val="none" w:sz="0" w:space="0" w:color="auto"/>
            <w:left w:val="none" w:sz="0" w:space="0" w:color="auto"/>
            <w:bottom w:val="none" w:sz="0" w:space="0" w:color="auto"/>
            <w:right w:val="none" w:sz="0" w:space="0" w:color="auto"/>
          </w:divBdr>
        </w:div>
      </w:divsChild>
    </w:div>
    <w:div w:id="1529757452">
      <w:bodyDiv w:val="1"/>
      <w:marLeft w:val="0"/>
      <w:marRight w:val="0"/>
      <w:marTop w:val="0"/>
      <w:marBottom w:val="0"/>
      <w:divBdr>
        <w:top w:val="none" w:sz="0" w:space="0" w:color="auto"/>
        <w:left w:val="none" w:sz="0" w:space="0" w:color="auto"/>
        <w:bottom w:val="none" w:sz="0" w:space="0" w:color="auto"/>
        <w:right w:val="none" w:sz="0" w:space="0" w:color="auto"/>
      </w:divBdr>
    </w:div>
    <w:div w:id="1619410835">
      <w:bodyDiv w:val="1"/>
      <w:marLeft w:val="0"/>
      <w:marRight w:val="0"/>
      <w:marTop w:val="0"/>
      <w:marBottom w:val="0"/>
      <w:divBdr>
        <w:top w:val="none" w:sz="0" w:space="0" w:color="auto"/>
        <w:left w:val="none" w:sz="0" w:space="0" w:color="auto"/>
        <w:bottom w:val="none" w:sz="0" w:space="0" w:color="auto"/>
        <w:right w:val="none" w:sz="0" w:space="0" w:color="auto"/>
      </w:divBdr>
    </w:div>
    <w:div w:id="1633511131">
      <w:bodyDiv w:val="1"/>
      <w:marLeft w:val="0"/>
      <w:marRight w:val="0"/>
      <w:marTop w:val="0"/>
      <w:marBottom w:val="0"/>
      <w:divBdr>
        <w:top w:val="none" w:sz="0" w:space="0" w:color="auto"/>
        <w:left w:val="none" w:sz="0" w:space="0" w:color="auto"/>
        <w:bottom w:val="none" w:sz="0" w:space="0" w:color="auto"/>
        <w:right w:val="none" w:sz="0" w:space="0" w:color="auto"/>
      </w:divBdr>
    </w:div>
    <w:div w:id="1744834519">
      <w:bodyDiv w:val="1"/>
      <w:marLeft w:val="0"/>
      <w:marRight w:val="0"/>
      <w:marTop w:val="0"/>
      <w:marBottom w:val="0"/>
      <w:divBdr>
        <w:top w:val="none" w:sz="0" w:space="0" w:color="auto"/>
        <w:left w:val="none" w:sz="0" w:space="0" w:color="auto"/>
        <w:bottom w:val="none" w:sz="0" w:space="0" w:color="auto"/>
        <w:right w:val="none" w:sz="0" w:space="0" w:color="auto"/>
      </w:divBdr>
    </w:div>
    <w:div w:id="1825046722">
      <w:bodyDiv w:val="1"/>
      <w:marLeft w:val="0"/>
      <w:marRight w:val="0"/>
      <w:marTop w:val="0"/>
      <w:marBottom w:val="0"/>
      <w:divBdr>
        <w:top w:val="none" w:sz="0" w:space="0" w:color="auto"/>
        <w:left w:val="none" w:sz="0" w:space="0" w:color="auto"/>
        <w:bottom w:val="none" w:sz="0" w:space="0" w:color="auto"/>
        <w:right w:val="none" w:sz="0" w:space="0" w:color="auto"/>
      </w:divBdr>
    </w:div>
    <w:div w:id="1867786836">
      <w:bodyDiv w:val="1"/>
      <w:marLeft w:val="0"/>
      <w:marRight w:val="0"/>
      <w:marTop w:val="0"/>
      <w:marBottom w:val="0"/>
      <w:divBdr>
        <w:top w:val="none" w:sz="0" w:space="0" w:color="auto"/>
        <w:left w:val="none" w:sz="0" w:space="0" w:color="auto"/>
        <w:bottom w:val="none" w:sz="0" w:space="0" w:color="auto"/>
        <w:right w:val="none" w:sz="0" w:space="0" w:color="auto"/>
      </w:divBdr>
    </w:div>
    <w:div w:id="1912691299">
      <w:bodyDiv w:val="1"/>
      <w:marLeft w:val="0"/>
      <w:marRight w:val="0"/>
      <w:marTop w:val="0"/>
      <w:marBottom w:val="0"/>
      <w:divBdr>
        <w:top w:val="none" w:sz="0" w:space="0" w:color="auto"/>
        <w:left w:val="none" w:sz="0" w:space="0" w:color="auto"/>
        <w:bottom w:val="none" w:sz="0" w:space="0" w:color="auto"/>
        <w:right w:val="none" w:sz="0" w:space="0" w:color="auto"/>
      </w:divBdr>
    </w:div>
    <w:div w:id="1971594660">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sChild>
        <w:div w:id="1342707551">
          <w:marLeft w:val="0"/>
          <w:marRight w:val="0"/>
          <w:marTop w:val="0"/>
          <w:marBottom w:val="240"/>
          <w:divBdr>
            <w:top w:val="none" w:sz="0" w:space="0" w:color="auto"/>
            <w:left w:val="none" w:sz="0" w:space="0" w:color="auto"/>
            <w:bottom w:val="none" w:sz="0" w:space="0" w:color="auto"/>
            <w:right w:val="none" w:sz="0" w:space="0" w:color="auto"/>
          </w:divBdr>
        </w:div>
        <w:div w:id="810363280">
          <w:marLeft w:val="0"/>
          <w:marRight w:val="0"/>
          <w:marTop w:val="0"/>
          <w:marBottom w:val="240"/>
          <w:divBdr>
            <w:top w:val="none" w:sz="0" w:space="0" w:color="auto"/>
            <w:left w:val="none" w:sz="0" w:space="0" w:color="auto"/>
            <w:bottom w:val="none" w:sz="0" w:space="0" w:color="auto"/>
            <w:right w:val="none" w:sz="0" w:space="0" w:color="auto"/>
          </w:divBdr>
        </w:div>
        <w:div w:id="447890692">
          <w:marLeft w:val="0"/>
          <w:marRight w:val="0"/>
          <w:marTop w:val="0"/>
          <w:marBottom w:val="240"/>
          <w:divBdr>
            <w:top w:val="none" w:sz="0" w:space="0" w:color="auto"/>
            <w:left w:val="none" w:sz="0" w:space="0" w:color="auto"/>
            <w:bottom w:val="none" w:sz="0" w:space="0" w:color="auto"/>
            <w:right w:val="none" w:sz="0" w:space="0" w:color="auto"/>
          </w:divBdr>
        </w:div>
        <w:div w:id="1256788110">
          <w:marLeft w:val="0"/>
          <w:marRight w:val="0"/>
          <w:marTop w:val="0"/>
          <w:marBottom w:val="240"/>
          <w:divBdr>
            <w:top w:val="none" w:sz="0" w:space="0" w:color="auto"/>
            <w:left w:val="none" w:sz="0" w:space="0" w:color="auto"/>
            <w:bottom w:val="none" w:sz="0" w:space="0" w:color="auto"/>
            <w:right w:val="none" w:sz="0" w:space="0" w:color="auto"/>
          </w:divBdr>
        </w:div>
        <w:div w:id="606279711">
          <w:marLeft w:val="0"/>
          <w:marRight w:val="0"/>
          <w:marTop w:val="0"/>
          <w:marBottom w:val="240"/>
          <w:divBdr>
            <w:top w:val="none" w:sz="0" w:space="0" w:color="auto"/>
            <w:left w:val="none" w:sz="0" w:space="0" w:color="auto"/>
            <w:bottom w:val="none" w:sz="0" w:space="0" w:color="auto"/>
            <w:right w:val="none" w:sz="0" w:space="0" w:color="auto"/>
          </w:divBdr>
        </w:div>
      </w:divsChild>
    </w:div>
    <w:div w:id="2038772577">
      <w:bodyDiv w:val="1"/>
      <w:marLeft w:val="0"/>
      <w:marRight w:val="0"/>
      <w:marTop w:val="0"/>
      <w:marBottom w:val="0"/>
      <w:divBdr>
        <w:top w:val="none" w:sz="0" w:space="0" w:color="auto"/>
        <w:left w:val="none" w:sz="0" w:space="0" w:color="auto"/>
        <w:bottom w:val="none" w:sz="0" w:space="0" w:color="auto"/>
        <w:right w:val="none" w:sz="0" w:space="0" w:color="auto"/>
      </w:divBdr>
    </w:div>
    <w:div w:id="2098675798">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EVERYONE\TEMPLATE\FOD\fod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F1C9-3E5A-F34C-AE6D-D88333B8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G:\EVERYONE\TEMPLATE\FOD\fodx.dot</Template>
  <TotalTime>75</TotalTime>
  <Pages>15</Pages>
  <Words>5849</Words>
  <Characters>33344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DocumentumAdmin</dc:creator>
  <cp:keywords/>
  <cp:lastModifiedBy>Alex Noland</cp:lastModifiedBy>
  <cp:revision>29</cp:revision>
  <cp:lastPrinted>2003-05-02T18:57:00Z</cp:lastPrinted>
  <dcterms:created xsi:type="dcterms:W3CDTF">2025-03-06T17:40:00Z</dcterms:created>
  <dcterms:modified xsi:type="dcterms:W3CDTF">2025-03-06T19:51:00Z</dcterms:modified>
</cp:coreProperties>
</file>